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0E179" w14:textId="77777777" w:rsidR="000B3192" w:rsidRPr="001A3A04" w:rsidRDefault="000B3192" w:rsidP="000B3192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A3A04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14:paraId="2866BD85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088153A3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64725028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50F52">
        <w:rPr>
          <w:rFonts w:ascii="Times New Roman" w:hAnsi="Times New Roman" w:cs="Times New Roman"/>
          <w:sz w:val="24"/>
          <w:szCs w:val="24"/>
        </w:rPr>
        <w:t>«Развитие систем социального обслуживания населения</w:t>
      </w:r>
    </w:p>
    <w:p w14:paraId="1079F45D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50F52"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14:paraId="31A0417E" w14:textId="77777777" w:rsidR="000B3192" w:rsidRPr="00B849F1" w:rsidRDefault="000B3192" w:rsidP="000B319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077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61"/>
        <w:gridCol w:w="850"/>
        <w:gridCol w:w="1134"/>
        <w:gridCol w:w="992"/>
        <w:gridCol w:w="992"/>
        <w:gridCol w:w="993"/>
        <w:gridCol w:w="67"/>
        <w:gridCol w:w="783"/>
        <w:gridCol w:w="851"/>
        <w:gridCol w:w="1025"/>
        <w:gridCol w:w="1026"/>
      </w:tblGrid>
      <w:tr w:rsidR="000B3192" w:rsidRPr="00FF3A22" w14:paraId="683FD84B" w14:textId="77777777" w:rsidTr="00740D0B">
        <w:tc>
          <w:tcPr>
            <w:tcW w:w="2061" w:type="dxa"/>
          </w:tcPr>
          <w:p w14:paraId="6BFD50F8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 xml:space="preserve">1. </w:t>
            </w:r>
            <w:r>
              <w:t>О</w:t>
            </w:r>
            <w:r w:rsidRPr="004F1758">
              <w:t>тветственный исполнитель муниципальной программы</w:t>
            </w:r>
          </w:p>
        </w:tc>
        <w:tc>
          <w:tcPr>
            <w:tcW w:w="8713" w:type="dxa"/>
            <w:gridSpan w:val="10"/>
          </w:tcPr>
          <w:p w14:paraId="70181DE5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>
              <w:t>Заместитель главы а</w:t>
            </w:r>
            <w:r w:rsidRPr="0057128E">
              <w:t>дминистраци</w:t>
            </w:r>
            <w:r>
              <w:t>и - начальник отдела ГО и ЧС и социальным вопросам администрации муниципального образования «Городское поселение «Город Ермолино»</w:t>
            </w:r>
          </w:p>
        </w:tc>
      </w:tr>
      <w:tr w:rsidR="000B3192" w:rsidRPr="00FF3A22" w14:paraId="527FAA47" w14:textId="77777777" w:rsidTr="00740D0B">
        <w:tc>
          <w:tcPr>
            <w:tcW w:w="2061" w:type="dxa"/>
          </w:tcPr>
          <w:p w14:paraId="7459AA0E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2. Соисполнитель муниципальной программы</w:t>
            </w:r>
          </w:p>
        </w:tc>
        <w:tc>
          <w:tcPr>
            <w:tcW w:w="8713" w:type="dxa"/>
            <w:gridSpan w:val="10"/>
          </w:tcPr>
          <w:p w14:paraId="2EDDE21C" w14:textId="77777777" w:rsidR="000B3192" w:rsidRDefault="000B3192" w:rsidP="001743AB">
            <w:pPr>
              <w:widowControl w:val="0"/>
              <w:autoSpaceDE w:val="0"/>
              <w:autoSpaceDN w:val="0"/>
            </w:pPr>
            <w:r>
              <w:t xml:space="preserve">МУК ДК «Полет»  </w:t>
            </w:r>
          </w:p>
          <w:p w14:paraId="11380BF0" w14:textId="77777777" w:rsidR="000B3192" w:rsidRDefault="000B3192" w:rsidP="001743AB">
            <w:pPr>
              <w:widowControl w:val="0"/>
              <w:autoSpaceDE w:val="0"/>
              <w:autoSpaceDN w:val="0"/>
            </w:pPr>
            <w:r w:rsidRPr="0064101D">
              <w:t xml:space="preserve">МУ </w:t>
            </w:r>
            <w:r>
              <w:t xml:space="preserve">Ф </w:t>
            </w:r>
            <w:proofErr w:type="gramStart"/>
            <w:r>
              <w:t>и С</w:t>
            </w:r>
            <w:proofErr w:type="gramEnd"/>
            <w:r>
              <w:t xml:space="preserve"> стадион «Труд»</w:t>
            </w:r>
          </w:p>
          <w:p w14:paraId="2E2EBFC5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>
              <w:t>ГБУ КО «Боровский центр социальной помощи семье и детям «Гармония» в г. Ермолино</w:t>
            </w:r>
          </w:p>
        </w:tc>
      </w:tr>
      <w:tr w:rsidR="000B3192" w:rsidRPr="00FF3A22" w14:paraId="4C8AF8C9" w14:textId="77777777" w:rsidTr="00740D0B">
        <w:trPr>
          <w:trHeight w:val="1105"/>
        </w:trPr>
        <w:tc>
          <w:tcPr>
            <w:tcW w:w="2061" w:type="dxa"/>
          </w:tcPr>
          <w:p w14:paraId="06B44B1A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3. Цель муниципальной программы</w:t>
            </w:r>
          </w:p>
        </w:tc>
        <w:tc>
          <w:tcPr>
            <w:tcW w:w="8713" w:type="dxa"/>
            <w:gridSpan w:val="10"/>
          </w:tcPr>
          <w:p w14:paraId="4DB1C7BC" w14:textId="77777777" w:rsidR="000B3192" w:rsidRPr="004F1758" w:rsidRDefault="000B3192" w:rsidP="001743AB">
            <w:pPr>
              <w:widowControl w:val="0"/>
              <w:autoSpaceDE w:val="0"/>
              <w:autoSpaceDN w:val="0"/>
              <w:jc w:val="both"/>
            </w:pPr>
            <w:r w:rsidRPr="004F1758">
              <w:t xml:space="preserve">- Улучшение качества жизни пожилых людей, повышение степени их социальной защищенности, активизация участия пожилых людей в жизни общества; </w:t>
            </w:r>
          </w:p>
          <w:p w14:paraId="38486657" w14:textId="77777777" w:rsidR="000B3192" w:rsidRPr="004F1758" w:rsidRDefault="000B3192" w:rsidP="001743AB">
            <w:pPr>
              <w:widowControl w:val="0"/>
              <w:autoSpaceDE w:val="0"/>
              <w:autoSpaceDN w:val="0"/>
              <w:jc w:val="both"/>
            </w:pPr>
            <w:r w:rsidRPr="004F1758">
              <w:t xml:space="preserve">- укрепление социальной значимости семьи </w:t>
            </w:r>
            <w:r>
              <w:t xml:space="preserve">с детьми </w:t>
            </w:r>
            <w:r w:rsidRPr="004F1758">
              <w:t>как основного института общества, снижение уровня детской безнадзорности и семейного неблагополучия.</w:t>
            </w:r>
          </w:p>
        </w:tc>
      </w:tr>
      <w:tr w:rsidR="000B3192" w:rsidRPr="00FF3A22" w14:paraId="36D447FF" w14:textId="77777777" w:rsidTr="00740D0B">
        <w:trPr>
          <w:trHeight w:val="1105"/>
        </w:trPr>
        <w:tc>
          <w:tcPr>
            <w:tcW w:w="2061" w:type="dxa"/>
          </w:tcPr>
          <w:p w14:paraId="0A77276A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4. Задачи муниципальной программы</w:t>
            </w:r>
          </w:p>
        </w:tc>
        <w:tc>
          <w:tcPr>
            <w:tcW w:w="8713" w:type="dxa"/>
            <w:gridSpan w:val="10"/>
          </w:tcPr>
          <w:p w14:paraId="182FD2AB" w14:textId="77777777" w:rsidR="000B3192" w:rsidRPr="004F1758" w:rsidRDefault="000B3192" w:rsidP="001743AB">
            <w:pPr>
              <w:widowControl w:val="0"/>
              <w:autoSpaceDE w:val="0"/>
              <w:autoSpaceDN w:val="0"/>
              <w:jc w:val="both"/>
            </w:pPr>
            <w:r w:rsidRPr="004F1758">
              <w:t xml:space="preserve">- Создание условий </w:t>
            </w:r>
            <w:proofErr w:type="gramStart"/>
            <w:r w:rsidRPr="004F1758">
              <w:t>для  совершенствования</w:t>
            </w:r>
            <w:proofErr w:type="gramEnd"/>
            <w:r w:rsidRPr="004F1758">
              <w:t xml:space="preserve"> и развития системы социального обслуживания, обеспечения доступности социальной  помощи, культурно-досуговых и иных услуг;</w:t>
            </w:r>
          </w:p>
          <w:p w14:paraId="7DB1B6B2" w14:textId="77777777" w:rsidR="000B3192" w:rsidRPr="004F1758" w:rsidRDefault="000B3192" w:rsidP="001743AB">
            <w:pPr>
              <w:widowControl w:val="0"/>
              <w:autoSpaceDE w:val="0"/>
              <w:autoSpaceDN w:val="0"/>
              <w:jc w:val="both"/>
            </w:pPr>
            <w:r w:rsidRPr="004F1758">
              <w:t>-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14:paraId="25BABCEF" w14:textId="77777777" w:rsidR="000B3192" w:rsidRPr="004F1758" w:rsidRDefault="000B3192" w:rsidP="001743AB">
            <w:pPr>
              <w:widowControl w:val="0"/>
              <w:autoSpaceDE w:val="0"/>
              <w:autoSpaceDN w:val="0"/>
              <w:jc w:val="both"/>
            </w:pPr>
            <w:r w:rsidRPr="004F1758">
              <w:t>- совершенствование системы профилактической работы по предупреждению безнадзорности несовершеннолетних, социального сиротства и семейного неблагополучия;</w:t>
            </w:r>
          </w:p>
          <w:p w14:paraId="07EED074" w14:textId="77777777" w:rsidR="000B3192" w:rsidRPr="004F1758" w:rsidRDefault="000B3192" w:rsidP="001743AB">
            <w:pPr>
              <w:widowControl w:val="0"/>
              <w:autoSpaceDE w:val="0"/>
              <w:autoSpaceDN w:val="0"/>
              <w:jc w:val="both"/>
            </w:pPr>
            <w:r w:rsidRPr="004F1758">
              <w:t>- эффективная индивидуальная помощь и адресная социальная поддержка</w:t>
            </w:r>
            <w:r>
              <w:t xml:space="preserve"> пожилым людям, </w:t>
            </w:r>
            <w:r w:rsidRPr="004F1758">
              <w:t>семьям</w:t>
            </w:r>
            <w:r>
              <w:t xml:space="preserve"> с </w:t>
            </w:r>
            <w:r w:rsidRPr="004F1758">
              <w:t>дет</w:t>
            </w:r>
            <w:r>
              <w:t>ьми</w:t>
            </w:r>
            <w:r w:rsidRPr="004F1758">
              <w:t xml:space="preserve"> города</w:t>
            </w:r>
            <w:r>
              <w:t xml:space="preserve"> Ермолино</w:t>
            </w:r>
            <w:r w:rsidRPr="004F1758">
              <w:t>;</w:t>
            </w:r>
          </w:p>
          <w:p w14:paraId="6FBFAB62" w14:textId="77777777" w:rsidR="000B3192" w:rsidRPr="004F1758" w:rsidRDefault="000B3192" w:rsidP="001743AB">
            <w:pPr>
              <w:widowControl w:val="0"/>
              <w:autoSpaceDE w:val="0"/>
              <w:autoSpaceDN w:val="0"/>
              <w:jc w:val="both"/>
            </w:pPr>
            <w:r w:rsidRPr="004F1758">
              <w:t xml:space="preserve">- содействие улучшению демографической ситуации в городе, воспитание </w:t>
            </w:r>
            <w:r>
              <w:t>детей</w:t>
            </w:r>
            <w:r w:rsidRPr="004F1758">
              <w:t>, способн</w:t>
            </w:r>
            <w:r>
              <w:t>ых</w:t>
            </w:r>
            <w:r w:rsidRPr="004F1758">
              <w:t xml:space="preserve"> к созданию полноценной семьи, приобщение к ценностям традиционной семейной культуры;</w:t>
            </w:r>
          </w:p>
          <w:p w14:paraId="271EC61D" w14:textId="77777777" w:rsidR="000B3192" w:rsidRDefault="000B3192" w:rsidP="001743AB">
            <w:pPr>
              <w:widowControl w:val="0"/>
              <w:autoSpaceDE w:val="0"/>
              <w:autoSpaceDN w:val="0"/>
              <w:jc w:val="both"/>
            </w:pPr>
            <w:r w:rsidRPr="004F1758">
              <w:t>- расширение взаимодействия государственных, муниципальных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</w:t>
            </w:r>
            <w:r>
              <w:t>зни детей;</w:t>
            </w:r>
          </w:p>
          <w:p w14:paraId="62A31595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-разработка подпрограмм духовно-</w:t>
            </w:r>
            <w:proofErr w:type="gramStart"/>
            <w:r w:rsidRPr="004F1758">
              <w:t>нравственного  содержания</w:t>
            </w:r>
            <w:proofErr w:type="gramEnd"/>
            <w:r w:rsidRPr="004F1758">
              <w:t xml:space="preserve"> по воспитанию детей;</w:t>
            </w:r>
          </w:p>
          <w:p w14:paraId="257FE72C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 реализация комплекса мер по социальному служению, развитию милосердия и благотворительности</w:t>
            </w:r>
            <w:r>
              <w:t xml:space="preserve"> в детской и подростковой среде</w:t>
            </w:r>
            <w:r w:rsidRPr="004F1758">
              <w:t>.</w:t>
            </w:r>
          </w:p>
        </w:tc>
      </w:tr>
      <w:tr w:rsidR="000B3192" w:rsidRPr="00FF3A22" w14:paraId="21E1CB5B" w14:textId="77777777" w:rsidTr="00740D0B">
        <w:trPr>
          <w:trHeight w:val="1105"/>
        </w:trPr>
        <w:tc>
          <w:tcPr>
            <w:tcW w:w="2061" w:type="dxa"/>
          </w:tcPr>
          <w:p w14:paraId="08DAC048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>
              <w:t>5. Основное мероприятие</w:t>
            </w:r>
          </w:p>
        </w:tc>
        <w:tc>
          <w:tcPr>
            <w:tcW w:w="8713" w:type="dxa"/>
            <w:gridSpan w:val="10"/>
          </w:tcPr>
          <w:p w14:paraId="4B0F37F0" w14:textId="77777777" w:rsidR="000B3192" w:rsidRPr="004F1758" w:rsidRDefault="000B3192" w:rsidP="001743AB">
            <w:pPr>
              <w:widowControl w:val="0"/>
              <w:autoSpaceDE w:val="0"/>
              <w:autoSpaceDN w:val="0"/>
              <w:jc w:val="both"/>
            </w:pPr>
            <w:r w:rsidRPr="00303D28">
              <w:t>Улучшение качества жизни пожилых людей, инвалидов, малоимущих семей и иных категорий граждан</w:t>
            </w:r>
          </w:p>
        </w:tc>
      </w:tr>
      <w:tr w:rsidR="000B3192" w:rsidRPr="00FF3A22" w14:paraId="7564A153" w14:textId="77777777" w:rsidTr="00497C61">
        <w:trPr>
          <w:trHeight w:val="603"/>
        </w:trPr>
        <w:tc>
          <w:tcPr>
            <w:tcW w:w="2061" w:type="dxa"/>
            <w:vMerge w:val="restart"/>
          </w:tcPr>
          <w:p w14:paraId="6E431B60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>
              <w:t xml:space="preserve">6. Индикаторы муниципальных </w:t>
            </w:r>
            <w:r>
              <w:lastRenderedPageBreak/>
              <w:t>программ</w:t>
            </w:r>
          </w:p>
        </w:tc>
        <w:tc>
          <w:tcPr>
            <w:tcW w:w="850" w:type="dxa"/>
          </w:tcPr>
          <w:p w14:paraId="1F7E305B" w14:textId="77777777" w:rsidR="000B3192" w:rsidRPr="00D36591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№ п/п</w:t>
            </w:r>
          </w:p>
        </w:tc>
        <w:tc>
          <w:tcPr>
            <w:tcW w:w="4178" w:type="dxa"/>
            <w:gridSpan w:val="5"/>
          </w:tcPr>
          <w:p w14:paraId="4711DDE9" w14:textId="77777777" w:rsidR="000B3192" w:rsidRPr="00D36591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>Наименование целевого показателя</w:t>
            </w:r>
          </w:p>
        </w:tc>
        <w:tc>
          <w:tcPr>
            <w:tcW w:w="3685" w:type="dxa"/>
            <w:gridSpan w:val="4"/>
          </w:tcPr>
          <w:p w14:paraId="137B1F18" w14:textId="77777777" w:rsidR="000B3192" w:rsidRPr="00D36591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>Плановое значение целевого показателя по годам</w:t>
            </w:r>
          </w:p>
        </w:tc>
      </w:tr>
      <w:tr w:rsidR="000B3192" w:rsidRPr="00FF3A22" w14:paraId="7186DA80" w14:textId="77777777" w:rsidTr="00497C61">
        <w:trPr>
          <w:trHeight w:val="1743"/>
        </w:trPr>
        <w:tc>
          <w:tcPr>
            <w:tcW w:w="2061" w:type="dxa"/>
            <w:vMerge/>
          </w:tcPr>
          <w:p w14:paraId="308DE38A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</w:p>
        </w:tc>
        <w:tc>
          <w:tcPr>
            <w:tcW w:w="850" w:type="dxa"/>
          </w:tcPr>
          <w:p w14:paraId="4E5EFEAC" w14:textId="77777777" w:rsidR="000B3192" w:rsidRPr="00D36591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4178" w:type="dxa"/>
            <w:gridSpan w:val="5"/>
          </w:tcPr>
          <w:p w14:paraId="2D5CE8A6" w14:textId="77777777" w:rsidR="000B3192" w:rsidRPr="00D36591" w:rsidRDefault="000B3192" w:rsidP="001743AB">
            <w:pPr>
              <w:widowControl w:val="0"/>
              <w:autoSpaceDE w:val="0"/>
              <w:autoSpaceDN w:val="0"/>
              <w:jc w:val="both"/>
            </w:pPr>
            <w:r>
              <w:t xml:space="preserve">Доля граждан, охваченных мероприятиями программы по отношению к общему количеству граждан ГП «Город Ермолино» (10,4 </w:t>
            </w:r>
            <w:proofErr w:type="spellStart"/>
            <w:r>
              <w:t>тыс.чел</w:t>
            </w:r>
            <w:proofErr w:type="spellEnd"/>
            <w:r>
              <w:t>.)</w:t>
            </w:r>
          </w:p>
        </w:tc>
        <w:tc>
          <w:tcPr>
            <w:tcW w:w="3685" w:type="dxa"/>
            <w:gridSpan w:val="4"/>
          </w:tcPr>
          <w:p w14:paraId="6055EBD0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>2019 г. – 50%</w:t>
            </w:r>
          </w:p>
          <w:p w14:paraId="5B447DA7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>2020 г – 56%</w:t>
            </w:r>
          </w:p>
          <w:p w14:paraId="6D954981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>2021г.  - 58%</w:t>
            </w:r>
          </w:p>
          <w:p w14:paraId="1331D1E7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>2022г.</w:t>
            </w:r>
            <w:proofErr w:type="gramStart"/>
            <w:r>
              <w:t>-  60</w:t>
            </w:r>
            <w:proofErr w:type="gramEnd"/>
            <w:r>
              <w:t>%</w:t>
            </w:r>
          </w:p>
          <w:p w14:paraId="794E3E17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>2023г. – 62%</w:t>
            </w:r>
          </w:p>
          <w:p w14:paraId="49B0FAE1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>2024г. - 64%</w:t>
            </w:r>
          </w:p>
          <w:p w14:paraId="3CABAC46" w14:textId="77777777" w:rsidR="00740D0B" w:rsidRDefault="00740D0B" w:rsidP="00740D0B">
            <w:pPr>
              <w:widowControl w:val="0"/>
              <w:autoSpaceDE w:val="0"/>
              <w:autoSpaceDN w:val="0"/>
              <w:jc w:val="center"/>
            </w:pPr>
            <w:r>
              <w:t>2025г. – 66%</w:t>
            </w:r>
          </w:p>
          <w:p w14:paraId="13ABDBC9" w14:textId="77777777" w:rsidR="00BC42C9" w:rsidRDefault="00BC42C9" w:rsidP="00740D0B">
            <w:pPr>
              <w:widowControl w:val="0"/>
              <w:autoSpaceDE w:val="0"/>
              <w:autoSpaceDN w:val="0"/>
              <w:jc w:val="center"/>
            </w:pPr>
            <w:r>
              <w:t xml:space="preserve">2026г. </w:t>
            </w:r>
            <w:proofErr w:type="gramStart"/>
            <w:r>
              <w:t>-  67</w:t>
            </w:r>
            <w:proofErr w:type="gramEnd"/>
            <w:r>
              <w:t>%</w:t>
            </w:r>
          </w:p>
          <w:p w14:paraId="259573C4" w14:textId="0D7EFC25" w:rsidR="00D045AD" w:rsidRPr="00D36591" w:rsidRDefault="00D045AD" w:rsidP="00740D0B">
            <w:pPr>
              <w:widowControl w:val="0"/>
              <w:autoSpaceDE w:val="0"/>
              <w:autoSpaceDN w:val="0"/>
              <w:jc w:val="center"/>
            </w:pPr>
            <w:r>
              <w:t>2027 г. – 67%</w:t>
            </w:r>
          </w:p>
        </w:tc>
      </w:tr>
      <w:tr w:rsidR="000B3192" w:rsidRPr="00FF3A22" w14:paraId="3B28C85B" w14:textId="77777777" w:rsidTr="00497C61">
        <w:trPr>
          <w:trHeight w:val="1105"/>
        </w:trPr>
        <w:tc>
          <w:tcPr>
            <w:tcW w:w="2061" w:type="dxa"/>
            <w:vMerge/>
          </w:tcPr>
          <w:p w14:paraId="5D795875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</w:p>
        </w:tc>
        <w:tc>
          <w:tcPr>
            <w:tcW w:w="850" w:type="dxa"/>
          </w:tcPr>
          <w:p w14:paraId="1343795E" w14:textId="77777777" w:rsidR="000B3192" w:rsidRPr="00D36591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4178" w:type="dxa"/>
            <w:gridSpan w:val="5"/>
          </w:tcPr>
          <w:p w14:paraId="1E93BE1A" w14:textId="77777777" w:rsidR="000B3192" w:rsidRPr="00D36591" w:rsidRDefault="000B3192" w:rsidP="001743AB">
            <w:pPr>
              <w:widowControl w:val="0"/>
              <w:autoSpaceDE w:val="0"/>
              <w:autoSpaceDN w:val="0"/>
            </w:pPr>
            <w:r>
              <w:t>Численность граждан, охваченных мероприятиями программы</w:t>
            </w:r>
          </w:p>
        </w:tc>
        <w:tc>
          <w:tcPr>
            <w:tcW w:w="3685" w:type="dxa"/>
            <w:gridSpan w:val="4"/>
          </w:tcPr>
          <w:p w14:paraId="24F0B2B4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 xml:space="preserve">2019г. - 5,2 </w:t>
            </w:r>
            <w:proofErr w:type="spellStart"/>
            <w:r>
              <w:t>тыс.чел</w:t>
            </w:r>
            <w:proofErr w:type="spellEnd"/>
            <w:r>
              <w:t>.</w:t>
            </w:r>
          </w:p>
          <w:p w14:paraId="41047344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 xml:space="preserve">2020г. - 5,6 </w:t>
            </w:r>
            <w:proofErr w:type="spellStart"/>
            <w:r>
              <w:t>тыс.чел</w:t>
            </w:r>
            <w:proofErr w:type="spellEnd"/>
            <w:r>
              <w:t>.</w:t>
            </w:r>
          </w:p>
          <w:p w14:paraId="62C6C34E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 xml:space="preserve">2021г. - 6,1 </w:t>
            </w:r>
            <w:proofErr w:type="spellStart"/>
            <w:r>
              <w:t>тыс.чел</w:t>
            </w:r>
            <w:proofErr w:type="spellEnd"/>
            <w:r>
              <w:t>.</w:t>
            </w:r>
          </w:p>
          <w:p w14:paraId="7E3F6BBD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 xml:space="preserve">2022г. – 6,4 </w:t>
            </w:r>
            <w:proofErr w:type="spellStart"/>
            <w:r>
              <w:t>тыс.чел</w:t>
            </w:r>
            <w:proofErr w:type="spellEnd"/>
            <w:r>
              <w:t>.</w:t>
            </w:r>
          </w:p>
          <w:p w14:paraId="62151AC8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 xml:space="preserve">2023г. </w:t>
            </w:r>
            <w:r w:rsidR="00740D0B">
              <w:t xml:space="preserve">– </w:t>
            </w:r>
            <w:r>
              <w:t xml:space="preserve">6,6 </w:t>
            </w:r>
            <w:proofErr w:type="spellStart"/>
            <w:r>
              <w:t>тыс.чел</w:t>
            </w:r>
            <w:proofErr w:type="spellEnd"/>
            <w:r>
              <w:t>.</w:t>
            </w:r>
          </w:p>
          <w:p w14:paraId="5EB164DD" w14:textId="77777777" w:rsidR="000B3192" w:rsidRDefault="000B3192" w:rsidP="001743AB">
            <w:pPr>
              <w:widowControl w:val="0"/>
              <w:autoSpaceDE w:val="0"/>
              <w:autoSpaceDN w:val="0"/>
              <w:jc w:val="center"/>
            </w:pPr>
            <w:r>
              <w:t xml:space="preserve">2024г. – </w:t>
            </w:r>
            <w:r w:rsidR="00740D0B">
              <w:t xml:space="preserve">6,8 </w:t>
            </w:r>
            <w:proofErr w:type="spellStart"/>
            <w:r w:rsidR="00740D0B">
              <w:t>тыс.чел</w:t>
            </w:r>
            <w:proofErr w:type="spellEnd"/>
            <w:r w:rsidR="00740D0B">
              <w:t>.</w:t>
            </w:r>
          </w:p>
          <w:p w14:paraId="5EDA88AF" w14:textId="2734C5EB" w:rsidR="00740D0B" w:rsidRDefault="00740D0B" w:rsidP="001743AB">
            <w:pPr>
              <w:widowControl w:val="0"/>
              <w:autoSpaceDE w:val="0"/>
              <w:autoSpaceDN w:val="0"/>
              <w:jc w:val="center"/>
            </w:pPr>
            <w:r>
              <w:t>2025г. – 6,9 тыс.</w:t>
            </w:r>
            <w:r w:rsidR="00BC42C9">
              <w:t xml:space="preserve"> </w:t>
            </w:r>
            <w:r>
              <w:t>чел.</w:t>
            </w:r>
          </w:p>
          <w:p w14:paraId="220D5DB7" w14:textId="7BEA9921" w:rsidR="00BC42C9" w:rsidRDefault="008569FA" w:rsidP="008569FA">
            <w:pPr>
              <w:widowControl w:val="0"/>
              <w:autoSpaceDE w:val="0"/>
              <w:autoSpaceDN w:val="0"/>
            </w:pPr>
            <w:r>
              <w:t xml:space="preserve">            </w:t>
            </w:r>
            <w:r w:rsidR="00BC42C9">
              <w:t>2026г.- 7,0 тыс. чел.</w:t>
            </w:r>
          </w:p>
          <w:p w14:paraId="720176DA" w14:textId="3AEADDB7" w:rsidR="008569FA" w:rsidRDefault="008569FA" w:rsidP="008569FA">
            <w:pPr>
              <w:widowControl w:val="0"/>
              <w:autoSpaceDE w:val="0"/>
              <w:autoSpaceDN w:val="0"/>
            </w:pPr>
            <w:r>
              <w:t xml:space="preserve">            2027г. – 7,0 тыс. чел.</w:t>
            </w:r>
          </w:p>
          <w:p w14:paraId="567755F0" w14:textId="798297FA" w:rsidR="008569FA" w:rsidRPr="00D36591" w:rsidRDefault="008569FA" w:rsidP="001743AB">
            <w:pPr>
              <w:widowControl w:val="0"/>
              <w:autoSpaceDE w:val="0"/>
              <w:autoSpaceDN w:val="0"/>
              <w:jc w:val="center"/>
            </w:pPr>
          </w:p>
        </w:tc>
      </w:tr>
      <w:tr w:rsidR="000B3192" w:rsidRPr="00FF3A22" w14:paraId="6FC92B5F" w14:textId="77777777" w:rsidTr="00740D0B">
        <w:tc>
          <w:tcPr>
            <w:tcW w:w="2061" w:type="dxa"/>
          </w:tcPr>
          <w:p w14:paraId="269B21AD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>
              <w:t>7</w:t>
            </w:r>
            <w:r w:rsidRPr="004F1758">
              <w:t>. Сроки и этапы реализации муниципальной программы</w:t>
            </w:r>
          </w:p>
        </w:tc>
        <w:tc>
          <w:tcPr>
            <w:tcW w:w="8713" w:type="dxa"/>
            <w:gridSpan w:val="10"/>
          </w:tcPr>
          <w:p w14:paraId="2867C2CA" w14:textId="7DD74CA6" w:rsidR="000B3192" w:rsidRPr="004F1758" w:rsidRDefault="000B3192" w:rsidP="001743AB">
            <w:pPr>
              <w:widowControl w:val="0"/>
              <w:autoSpaceDE w:val="0"/>
              <w:autoSpaceDN w:val="0"/>
            </w:pPr>
            <w:r>
              <w:t>2019-202</w:t>
            </w:r>
            <w:r w:rsidR="008569FA">
              <w:t>7</w:t>
            </w:r>
            <w:r w:rsidRPr="004F1758">
              <w:t xml:space="preserve"> год</w:t>
            </w:r>
            <w:r>
              <w:t>ы</w:t>
            </w:r>
            <w:r w:rsidR="00C3487E">
              <w:t xml:space="preserve">, </w:t>
            </w:r>
            <w:r w:rsidR="00C3487E" w:rsidRPr="004A3D9F">
              <w:t>реализуется в один этап</w:t>
            </w:r>
          </w:p>
          <w:p w14:paraId="2FA88A2A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</w:p>
        </w:tc>
      </w:tr>
      <w:tr w:rsidR="000B3192" w:rsidRPr="00FF3A22" w14:paraId="126B2295" w14:textId="77777777" w:rsidTr="00740D0B">
        <w:trPr>
          <w:trHeight w:val="633"/>
        </w:trPr>
        <w:tc>
          <w:tcPr>
            <w:tcW w:w="2061" w:type="dxa"/>
            <w:vMerge w:val="restart"/>
            <w:tcBorders>
              <w:bottom w:val="nil"/>
            </w:tcBorders>
          </w:tcPr>
          <w:p w14:paraId="1391CB9C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>
              <w:t>8</w:t>
            </w:r>
            <w:r w:rsidRPr="004F1758">
              <w:t>. Объемы финансирования муниципальной программы за счет бюджетных ассигнований</w:t>
            </w:r>
            <w:r>
              <w:t xml:space="preserve"> (</w:t>
            </w:r>
            <w:proofErr w:type="spellStart"/>
            <w:r>
              <w:t>тыс.руб</w:t>
            </w:r>
            <w:proofErr w:type="spellEnd"/>
            <w:r>
              <w:t xml:space="preserve">.) </w:t>
            </w:r>
          </w:p>
        </w:tc>
        <w:tc>
          <w:tcPr>
            <w:tcW w:w="8713" w:type="dxa"/>
            <w:gridSpan w:val="10"/>
          </w:tcPr>
          <w:p w14:paraId="5B3CC8F5" w14:textId="77777777" w:rsidR="000B3192" w:rsidRDefault="000B3192" w:rsidP="001743AB">
            <w:pPr>
              <w:widowControl w:val="0"/>
              <w:autoSpaceDE w:val="0"/>
              <w:autoSpaceDN w:val="0"/>
            </w:pPr>
            <w:r>
              <w:t>Источник финансирования: бюджет муниципального образования «Городское поселение «Город Ермолино»,</w:t>
            </w:r>
          </w:p>
          <w:p w14:paraId="45F63C11" w14:textId="258CDE4A" w:rsidR="000B3192" w:rsidRPr="00FF3A22" w:rsidRDefault="000B3192" w:rsidP="00BC17D5">
            <w:pPr>
              <w:widowControl w:val="0"/>
              <w:autoSpaceDE w:val="0"/>
              <w:autoSpaceDN w:val="0"/>
            </w:pPr>
            <w:r>
              <w:t xml:space="preserve">всего: </w:t>
            </w:r>
            <w:r w:rsidR="00BC17D5">
              <w:rPr>
                <w:color w:val="0000CC"/>
              </w:rPr>
              <w:t>1</w:t>
            </w:r>
            <w:r w:rsidR="00D045AD">
              <w:rPr>
                <w:color w:val="0000CC"/>
              </w:rPr>
              <w:t>5 607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., в том числе по годам</w:t>
            </w:r>
          </w:p>
        </w:tc>
      </w:tr>
      <w:tr w:rsidR="00497C61" w:rsidRPr="00FF3A22" w14:paraId="41BD40FA" w14:textId="77777777" w:rsidTr="00863C3B">
        <w:trPr>
          <w:trHeight w:val="277"/>
        </w:trPr>
        <w:tc>
          <w:tcPr>
            <w:tcW w:w="2061" w:type="dxa"/>
            <w:vMerge/>
            <w:tcBorders>
              <w:bottom w:val="nil"/>
            </w:tcBorders>
          </w:tcPr>
          <w:p w14:paraId="331A6FC4" w14:textId="77777777" w:rsidR="00497C61" w:rsidRPr="00FF3A22" w:rsidRDefault="00497C61" w:rsidP="001743AB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14:paraId="183E908A" w14:textId="77777777" w:rsidR="00497C61" w:rsidRDefault="00497C61" w:rsidP="00FC007C">
            <w:pPr>
              <w:widowControl w:val="0"/>
              <w:autoSpaceDE w:val="0"/>
              <w:autoSpaceDN w:val="0"/>
              <w:jc w:val="center"/>
            </w:pPr>
            <w:r>
              <w:t>2019</w:t>
            </w:r>
          </w:p>
          <w:p w14:paraId="333BCBE9" w14:textId="77777777" w:rsidR="00497C61" w:rsidRPr="00FF3A22" w:rsidRDefault="00497C61" w:rsidP="00FC007C">
            <w:pPr>
              <w:widowControl w:val="0"/>
              <w:autoSpaceDE w:val="0"/>
              <w:autoSpaceDN w:val="0"/>
              <w:jc w:val="center"/>
            </w:pPr>
            <w:r>
              <w:t>факт</w:t>
            </w:r>
          </w:p>
        </w:tc>
        <w:tc>
          <w:tcPr>
            <w:tcW w:w="1134" w:type="dxa"/>
            <w:vAlign w:val="center"/>
          </w:tcPr>
          <w:p w14:paraId="180A71F4" w14:textId="77777777" w:rsidR="00497C61" w:rsidRDefault="00497C61" w:rsidP="00FC007C">
            <w:pPr>
              <w:widowControl w:val="0"/>
              <w:autoSpaceDE w:val="0"/>
              <w:autoSpaceDN w:val="0"/>
              <w:jc w:val="center"/>
            </w:pPr>
            <w:r>
              <w:t>2020г.</w:t>
            </w:r>
          </w:p>
          <w:p w14:paraId="63C25BFB" w14:textId="77777777" w:rsidR="00497C61" w:rsidRPr="00FF3A22" w:rsidRDefault="00497C61" w:rsidP="00FC007C">
            <w:pPr>
              <w:widowControl w:val="0"/>
              <w:autoSpaceDE w:val="0"/>
              <w:autoSpaceDN w:val="0"/>
              <w:jc w:val="center"/>
            </w:pPr>
            <w:r>
              <w:t>факт</w:t>
            </w:r>
          </w:p>
        </w:tc>
        <w:tc>
          <w:tcPr>
            <w:tcW w:w="992" w:type="dxa"/>
            <w:vAlign w:val="center"/>
          </w:tcPr>
          <w:p w14:paraId="324F8AD2" w14:textId="77777777" w:rsidR="00497C61" w:rsidRDefault="00497C61" w:rsidP="00FC007C">
            <w:pPr>
              <w:widowControl w:val="0"/>
              <w:autoSpaceDE w:val="0"/>
              <w:autoSpaceDN w:val="0"/>
              <w:jc w:val="center"/>
            </w:pPr>
            <w:r>
              <w:t>2021г.</w:t>
            </w:r>
          </w:p>
          <w:p w14:paraId="308D5D93" w14:textId="77777777" w:rsidR="00497C61" w:rsidRPr="00FF3A22" w:rsidRDefault="00497C61" w:rsidP="00FC007C">
            <w:pPr>
              <w:widowControl w:val="0"/>
              <w:autoSpaceDE w:val="0"/>
              <w:autoSpaceDN w:val="0"/>
              <w:jc w:val="center"/>
            </w:pPr>
            <w:r>
              <w:t>факт</w:t>
            </w:r>
          </w:p>
        </w:tc>
        <w:tc>
          <w:tcPr>
            <w:tcW w:w="992" w:type="dxa"/>
          </w:tcPr>
          <w:p w14:paraId="3A4BAE96" w14:textId="77777777" w:rsidR="00497C61" w:rsidRDefault="00497C61" w:rsidP="00FC007C">
            <w:pPr>
              <w:widowControl w:val="0"/>
              <w:autoSpaceDE w:val="0"/>
              <w:autoSpaceDN w:val="0"/>
              <w:jc w:val="center"/>
            </w:pPr>
            <w:r>
              <w:t>2022г.</w:t>
            </w:r>
          </w:p>
          <w:p w14:paraId="047596B3" w14:textId="236D8EDF" w:rsidR="00497C61" w:rsidRDefault="00497C61" w:rsidP="00FC007C">
            <w:pPr>
              <w:widowControl w:val="0"/>
              <w:autoSpaceDE w:val="0"/>
              <w:autoSpaceDN w:val="0"/>
              <w:jc w:val="center"/>
            </w:pPr>
            <w:r>
              <w:t>факт</w:t>
            </w:r>
          </w:p>
        </w:tc>
        <w:tc>
          <w:tcPr>
            <w:tcW w:w="993" w:type="dxa"/>
            <w:vAlign w:val="center"/>
          </w:tcPr>
          <w:p w14:paraId="540D947A" w14:textId="77777777" w:rsidR="00497C61" w:rsidRDefault="00497C61" w:rsidP="00740D0B">
            <w:pPr>
              <w:widowControl w:val="0"/>
              <w:autoSpaceDE w:val="0"/>
              <w:autoSpaceDN w:val="0"/>
              <w:jc w:val="center"/>
            </w:pPr>
            <w:r>
              <w:t>2023г.</w:t>
            </w:r>
          </w:p>
          <w:p w14:paraId="2E22FB37" w14:textId="5A4D35A0" w:rsidR="00497C61" w:rsidRPr="00FF3A22" w:rsidRDefault="00497C61" w:rsidP="00740D0B">
            <w:pPr>
              <w:widowControl w:val="0"/>
              <w:autoSpaceDE w:val="0"/>
              <w:autoSpaceDN w:val="0"/>
              <w:jc w:val="center"/>
            </w:pPr>
            <w:r>
              <w:t>факт</w:t>
            </w:r>
          </w:p>
        </w:tc>
        <w:tc>
          <w:tcPr>
            <w:tcW w:w="850" w:type="dxa"/>
            <w:gridSpan w:val="2"/>
            <w:vAlign w:val="center"/>
          </w:tcPr>
          <w:p w14:paraId="0F0C2A93" w14:textId="7C16F7ED" w:rsidR="00497C61" w:rsidRPr="00FF3A22" w:rsidRDefault="00497C61" w:rsidP="00740D0B">
            <w:pPr>
              <w:widowControl w:val="0"/>
              <w:autoSpaceDE w:val="0"/>
              <w:autoSpaceDN w:val="0"/>
              <w:jc w:val="center"/>
            </w:pPr>
            <w:r>
              <w:t>2024г. оценка</w:t>
            </w:r>
          </w:p>
        </w:tc>
        <w:tc>
          <w:tcPr>
            <w:tcW w:w="851" w:type="dxa"/>
            <w:vAlign w:val="center"/>
          </w:tcPr>
          <w:p w14:paraId="1C8F81C4" w14:textId="472D2F30" w:rsidR="00497C61" w:rsidRPr="00FF3A22" w:rsidRDefault="00497C61" w:rsidP="00740D0B">
            <w:pPr>
              <w:widowControl w:val="0"/>
              <w:autoSpaceDE w:val="0"/>
              <w:autoSpaceDN w:val="0"/>
              <w:jc w:val="center"/>
            </w:pPr>
            <w:r>
              <w:t>2025г. план</w:t>
            </w:r>
          </w:p>
        </w:tc>
        <w:tc>
          <w:tcPr>
            <w:tcW w:w="1025" w:type="dxa"/>
            <w:vAlign w:val="center"/>
          </w:tcPr>
          <w:p w14:paraId="78793389" w14:textId="3981BE6E" w:rsidR="00497C61" w:rsidRPr="00FF3A22" w:rsidRDefault="00497C61" w:rsidP="00740D0B">
            <w:pPr>
              <w:widowControl w:val="0"/>
              <w:autoSpaceDE w:val="0"/>
              <w:autoSpaceDN w:val="0"/>
              <w:jc w:val="center"/>
            </w:pPr>
            <w:r>
              <w:t>2026г. план</w:t>
            </w:r>
          </w:p>
        </w:tc>
        <w:tc>
          <w:tcPr>
            <w:tcW w:w="1026" w:type="dxa"/>
            <w:vAlign w:val="center"/>
          </w:tcPr>
          <w:p w14:paraId="60CA08B7" w14:textId="0B612DBC" w:rsidR="00497C61" w:rsidRPr="00FF3A22" w:rsidRDefault="00497C61" w:rsidP="00740D0B">
            <w:pPr>
              <w:widowControl w:val="0"/>
              <w:autoSpaceDE w:val="0"/>
              <w:autoSpaceDN w:val="0"/>
              <w:jc w:val="center"/>
            </w:pPr>
            <w:r>
              <w:t>2027г.   план</w:t>
            </w:r>
          </w:p>
        </w:tc>
      </w:tr>
      <w:tr w:rsidR="00497C61" w:rsidRPr="00FF3A22" w14:paraId="7C20951C" w14:textId="77777777" w:rsidTr="00946C0B">
        <w:trPr>
          <w:trHeight w:val="283"/>
        </w:trPr>
        <w:tc>
          <w:tcPr>
            <w:tcW w:w="2061" w:type="dxa"/>
            <w:vMerge/>
            <w:tcBorders>
              <w:bottom w:val="nil"/>
            </w:tcBorders>
          </w:tcPr>
          <w:p w14:paraId="14729143" w14:textId="77777777" w:rsidR="00497C61" w:rsidRPr="00FF3A22" w:rsidRDefault="00497C61" w:rsidP="001743AB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0A3B7409" w14:textId="77777777" w:rsidR="00497C61" w:rsidRPr="00EC067A" w:rsidRDefault="00497C61" w:rsidP="001743AB">
            <w:pPr>
              <w:widowControl w:val="0"/>
              <w:autoSpaceDE w:val="0"/>
              <w:autoSpaceDN w:val="0"/>
              <w:jc w:val="center"/>
              <w:rPr>
                <w:color w:val="0000CC"/>
              </w:rPr>
            </w:pPr>
            <w:r w:rsidRPr="00EC067A">
              <w:rPr>
                <w:color w:val="0000CC"/>
              </w:rPr>
              <w:t>2170</w:t>
            </w:r>
          </w:p>
        </w:tc>
        <w:tc>
          <w:tcPr>
            <w:tcW w:w="1134" w:type="dxa"/>
          </w:tcPr>
          <w:p w14:paraId="25DF35B1" w14:textId="77777777" w:rsidR="00497C61" w:rsidRPr="00397C3F" w:rsidRDefault="00497C61" w:rsidP="00912FE1">
            <w:pPr>
              <w:widowControl w:val="0"/>
              <w:autoSpaceDE w:val="0"/>
              <w:autoSpaceDN w:val="0"/>
              <w:jc w:val="center"/>
              <w:rPr>
                <w:color w:val="0000CC"/>
              </w:rPr>
            </w:pPr>
            <w:r w:rsidRPr="00397C3F">
              <w:rPr>
                <w:color w:val="0000CC"/>
              </w:rPr>
              <w:t>1</w:t>
            </w:r>
            <w:r>
              <w:rPr>
                <w:color w:val="0000CC"/>
              </w:rPr>
              <w:t>174</w:t>
            </w:r>
          </w:p>
        </w:tc>
        <w:tc>
          <w:tcPr>
            <w:tcW w:w="992" w:type="dxa"/>
          </w:tcPr>
          <w:p w14:paraId="7F1B9885" w14:textId="77777777" w:rsidR="00497C61" w:rsidRPr="00397C3F" w:rsidRDefault="00497C61" w:rsidP="00FC007C">
            <w:pPr>
              <w:widowControl w:val="0"/>
              <w:autoSpaceDE w:val="0"/>
              <w:autoSpaceDN w:val="0"/>
              <w:jc w:val="center"/>
              <w:rPr>
                <w:color w:val="0000CC"/>
              </w:rPr>
            </w:pPr>
            <w:r>
              <w:rPr>
                <w:color w:val="0000CC"/>
              </w:rPr>
              <w:t>1251</w:t>
            </w:r>
          </w:p>
        </w:tc>
        <w:tc>
          <w:tcPr>
            <w:tcW w:w="992" w:type="dxa"/>
          </w:tcPr>
          <w:p w14:paraId="60B7229F" w14:textId="519A23CA" w:rsidR="00497C61" w:rsidRDefault="00497C61" w:rsidP="001743AB">
            <w:pPr>
              <w:widowControl w:val="0"/>
              <w:autoSpaceDE w:val="0"/>
              <w:autoSpaceDN w:val="0"/>
              <w:jc w:val="center"/>
              <w:rPr>
                <w:color w:val="0000CC"/>
              </w:rPr>
            </w:pPr>
            <w:r>
              <w:rPr>
                <w:color w:val="0000CC"/>
              </w:rPr>
              <w:t>1470</w:t>
            </w:r>
          </w:p>
        </w:tc>
        <w:tc>
          <w:tcPr>
            <w:tcW w:w="993" w:type="dxa"/>
          </w:tcPr>
          <w:p w14:paraId="6CB814C9" w14:textId="4C21B416" w:rsidR="00497C61" w:rsidRPr="00397C3F" w:rsidRDefault="00497C61" w:rsidP="001743AB">
            <w:pPr>
              <w:widowControl w:val="0"/>
              <w:autoSpaceDE w:val="0"/>
              <w:autoSpaceDN w:val="0"/>
              <w:jc w:val="center"/>
              <w:rPr>
                <w:color w:val="0000CC"/>
              </w:rPr>
            </w:pPr>
            <w:r>
              <w:rPr>
                <w:color w:val="0000CC"/>
              </w:rPr>
              <w:t>1168</w:t>
            </w:r>
          </w:p>
        </w:tc>
        <w:tc>
          <w:tcPr>
            <w:tcW w:w="850" w:type="dxa"/>
            <w:gridSpan w:val="2"/>
          </w:tcPr>
          <w:p w14:paraId="6D0259DA" w14:textId="45C332F6" w:rsidR="00497C61" w:rsidRPr="00397C3F" w:rsidRDefault="00497C61" w:rsidP="00912FE1">
            <w:pPr>
              <w:widowControl w:val="0"/>
              <w:autoSpaceDE w:val="0"/>
              <w:autoSpaceDN w:val="0"/>
              <w:jc w:val="center"/>
              <w:rPr>
                <w:color w:val="0000CC"/>
              </w:rPr>
            </w:pPr>
            <w:r>
              <w:rPr>
                <w:color w:val="0000CC"/>
              </w:rPr>
              <w:t>2474</w:t>
            </w:r>
          </w:p>
        </w:tc>
        <w:tc>
          <w:tcPr>
            <w:tcW w:w="851" w:type="dxa"/>
          </w:tcPr>
          <w:p w14:paraId="09E3094B" w14:textId="1C3CF0EF" w:rsidR="00497C61" w:rsidRPr="00397C3F" w:rsidRDefault="00497C61" w:rsidP="00912FE1">
            <w:pPr>
              <w:widowControl w:val="0"/>
              <w:autoSpaceDE w:val="0"/>
              <w:autoSpaceDN w:val="0"/>
              <w:jc w:val="center"/>
              <w:rPr>
                <w:color w:val="0000CC"/>
              </w:rPr>
            </w:pPr>
            <w:r>
              <w:rPr>
                <w:color w:val="0000CC"/>
              </w:rPr>
              <w:t>2300</w:t>
            </w:r>
          </w:p>
        </w:tc>
        <w:tc>
          <w:tcPr>
            <w:tcW w:w="1025" w:type="dxa"/>
          </w:tcPr>
          <w:p w14:paraId="5B518B70" w14:textId="2A6C12B5" w:rsidR="00497C61" w:rsidRPr="00397C3F" w:rsidRDefault="00497C61" w:rsidP="00912FE1">
            <w:pPr>
              <w:widowControl w:val="0"/>
              <w:autoSpaceDE w:val="0"/>
              <w:autoSpaceDN w:val="0"/>
              <w:jc w:val="center"/>
              <w:rPr>
                <w:color w:val="0000CC"/>
              </w:rPr>
            </w:pPr>
            <w:r>
              <w:rPr>
                <w:color w:val="0000CC"/>
              </w:rPr>
              <w:t>1800</w:t>
            </w:r>
          </w:p>
        </w:tc>
        <w:tc>
          <w:tcPr>
            <w:tcW w:w="1026" w:type="dxa"/>
          </w:tcPr>
          <w:p w14:paraId="0E3E03B3" w14:textId="3FA2A509" w:rsidR="00497C61" w:rsidRPr="00397C3F" w:rsidRDefault="00497C61" w:rsidP="00912FE1">
            <w:pPr>
              <w:widowControl w:val="0"/>
              <w:autoSpaceDE w:val="0"/>
              <w:autoSpaceDN w:val="0"/>
              <w:jc w:val="center"/>
              <w:rPr>
                <w:color w:val="0000CC"/>
              </w:rPr>
            </w:pPr>
            <w:r>
              <w:rPr>
                <w:color w:val="0000CC"/>
              </w:rPr>
              <w:t>1800</w:t>
            </w:r>
          </w:p>
        </w:tc>
      </w:tr>
      <w:tr w:rsidR="000B3192" w:rsidRPr="00FF3A22" w14:paraId="29D2C027" w14:textId="77777777" w:rsidTr="00740D0B">
        <w:tblPrEx>
          <w:tblBorders>
            <w:insideH w:val="nil"/>
          </w:tblBorders>
        </w:tblPrEx>
        <w:tc>
          <w:tcPr>
            <w:tcW w:w="2061" w:type="dxa"/>
            <w:vMerge/>
            <w:tcBorders>
              <w:bottom w:val="nil"/>
            </w:tcBorders>
          </w:tcPr>
          <w:p w14:paraId="09053E06" w14:textId="77777777" w:rsidR="000B3192" w:rsidRPr="00FF3A22" w:rsidRDefault="000B3192" w:rsidP="001743AB">
            <w:pPr>
              <w:rPr>
                <w:sz w:val="26"/>
                <w:szCs w:val="26"/>
              </w:rPr>
            </w:pPr>
          </w:p>
        </w:tc>
        <w:tc>
          <w:tcPr>
            <w:tcW w:w="8713" w:type="dxa"/>
            <w:gridSpan w:val="10"/>
            <w:tcBorders>
              <w:bottom w:val="nil"/>
            </w:tcBorders>
          </w:tcPr>
          <w:p w14:paraId="2929208E" w14:textId="77777777" w:rsidR="000B3192" w:rsidRPr="00FF3A22" w:rsidRDefault="000B3192" w:rsidP="001743AB">
            <w:pPr>
              <w:widowControl w:val="0"/>
              <w:autoSpaceDE w:val="0"/>
              <w:autoSpaceDN w:val="0"/>
            </w:pPr>
            <w:r w:rsidRPr="00FF3A22">
              <w:t xml:space="preserve">&lt;1&gt; Объемы финансирования из </w:t>
            </w:r>
            <w:r>
              <w:t>местного</w:t>
            </w:r>
            <w:r w:rsidRPr="00FF3A22">
              <w:t xml:space="preserve"> бюджета уточняются после принятия и (или) внесения изменений в </w:t>
            </w:r>
            <w:r>
              <w:t>Решение Городской Думы</w:t>
            </w:r>
            <w:r w:rsidRPr="00FF3A22">
              <w:t xml:space="preserve"> о бюджете на очередной финансовый год </w:t>
            </w:r>
            <w:r>
              <w:t>(</w:t>
            </w:r>
            <w:r w:rsidRPr="00FF3A22">
              <w:t>на очередной финансовый год и на плановый период</w:t>
            </w:r>
            <w:r>
              <w:t>).</w:t>
            </w:r>
          </w:p>
        </w:tc>
      </w:tr>
      <w:tr w:rsidR="000B3192" w:rsidRPr="00FF3A22" w14:paraId="78FACDEC" w14:textId="77777777" w:rsidTr="00740D0B">
        <w:trPr>
          <w:trHeight w:val="308"/>
        </w:trPr>
        <w:tc>
          <w:tcPr>
            <w:tcW w:w="2061" w:type="dxa"/>
          </w:tcPr>
          <w:p w14:paraId="15226679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>
              <w:t>9</w:t>
            </w:r>
            <w:r w:rsidRPr="004F1758">
              <w:t>. Ожидаемые результаты реализации муниципальной программы</w:t>
            </w:r>
          </w:p>
        </w:tc>
        <w:tc>
          <w:tcPr>
            <w:tcW w:w="8713" w:type="dxa"/>
            <w:gridSpan w:val="10"/>
          </w:tcPr>
          <w:p w14:paraId="63C1DC50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По результатам реализации муниципальной программы:</w:t>
            </w:r>
          </w:p>
          <w:p w14:paraId="1F2DD749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 преодоление тенденции к увеличению числа малообеспеченных пожилых людей;</w:t>
            </w:r>
          </w:p>
          <w:p w14:paraId="3CA8C66A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 создание условий для комплексного решения проблем граждан пожилого возраста;</w:t>
            </w:r>
          </w:p>
          <w:p w14:paraId="31D0A182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 обеспечение определенной материальной поддержки пожилых людей;</w:t>
            </w:r>
          </w:p>
          <w:p w14:paraId="2BD0B944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 снижение социальной напряженности в городе;</w:t>
            </w:r>
          </w:p>
          <w:p w14:paraId="016032A9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 повышение уровня социальной адаптации пожилых людей;</w:t>
            </w:r>
          </w:p>
          <w:p w14:paraId="62841F69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 реализация интеллектуальных и культурных потребностей старшего поколения;</w:t>
            </w:r>
          </w:p>
          <w:p w14:paraId="01B5EAD2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 укрепление социальной значимости семьи</w:t>
            </w:r>
            <w:r>
              <w:t xml:space="preserve"> с детьми</w:t>
            </w:r>
            <w:r w:rsidRPr="004F1758">
              <w:t xml:space="preserve"> как основного института общества;</w:t>
            </w:r>
          </w:p>
          <w:p w14:paraId="3AFE39E7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 создание благоприятных условий для физического, духовного и нравственного развития детей;</w:t>
            </w:r>
          </w:p>
          <w:p w14:paraId="460034ED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 xml:space="preserve">- максимальная реализация творческого потенциала одарённых детей; </w:t>
            </w:r>
          </w:p>
          <w:p w14:paraId="10FB490F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 xml:space="preserve">- индивидуальная реабилитация детей в социально-опасной ситуации, детей-сирот и </w:t>
            </w:r>
            <w:proofErr w:type="gramStart"/>
            <w:r w:rsidRPr="004F1758">
              <w:t>детей  из</w:t>
            </w:r>
            <w:proofErr w:type="gramEnd"/>
            <w:r w:rsidRPr="004F1758">
              <w:t xml:space="preserve"> многодетных семей;</w:t>
            </w:r>
          </w:p>
          <w:p w14:paraId="132E7994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>- укрепление здоровья семьи, улучшение демографической ситуации в городе.</w:t>
            </w:r>
          </w:p>
        </w:tc>
      </w:tr>
    </w:tbl>
    <w:p w14:paraId="48BAC88D" w14:textId="77777777" w:rsidR="000B3192" w:rsidRDefault="000B3192" w:rsidP="000B3192">
      <w:pPr>
        <w:pStyle w:val="ConsPlusTitle"/>
        <w:ind w:left="7938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16993140" w14:textId="2164FADB" w:rsidR="00752004" w:rsidRPr="00497C61" w:rsidRDefault="000B3192" w:rsidP="00AF5B68">
      <w:pPr>
        <w:jc w:val="right"/>
        <w:rPr>
          <w:b/>
          <w:color w:val="000000" w:themeColor="text1"/>
        </w:rPr>
      </w:pPr>
      <w:r>
        <w:rPr>
          <w:b/>
        </w:rPr>
        <w:br w:type="page"/>
      </w:r>
      <w:r w:rsidR="00752004" w:rsidRPr="00497C61">
        <w:rPr>
          <w:color w:val="000000" w:themeColor="text1"/>
        </w:rPr>
        <w:lastRenderedPageBreak/>
        <w:t>проект</w:t>
      </w:r>
    </w:p>
    <w:p w14:paraId="0E0321FF" w14:textId="77777777" w:rsidR="00752004" w:rsidRPr="00497C61" w:rsidRDefault="00752004" w:rsidP="00752004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7C61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14:paraId="293BDA87" w14:textId="77777777" w:rsidR="00752004" w:rsidRPr="00497C61" w:rsidRDefault="00752004" w:rsidP="00752004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7C6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программы</w:t>
      </w:r>
    </w:p>
    <w:p w14:paraId="783B2AEE" w14:textId="77777777" w:rsidR="00752004" w:rsidRPr="00497C61" w:rsidRDefault="00752004" w:rsidP="00752004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7C61">
        <w:rPr>
          <w:rFonts w:ascii="Times New Roman" w:hAnsi="Times New Roman" w:cs="Times New Roman"/>
          <w:color w:val="000000" w:themeColor="text1"/>
          <w:sz w:val="24"/>
          <w:szCs w:val="24"/>
        </w:rPr>
        <w:t>«Доступная среда»</w:t>
      </w:r>
    </w:p>
    <w:p w14:paraId="10EAEE04" w14:textId="77777777" w:rsidR="00752004" w:rsidRPr="00497C61" w:rsidRDefault="00752004" w:rsidP="00752004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7C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«Городское </w:t>
      </w:r>
      <w:proofErr w:type="gramStart"/>
      <w:r w:rsidRPr="00497C61">
        <w:rPr>
          <w:rFonts w:ascii="Times New Roman" w:hAnsi="Times New Roman" w:cs="Times New Roman"/>
          <w:color w:val="000000" w:themeColor="text1"/>
          <w:sz w:val="24"/>
          <w:szCs w:val="24"/>
        </w:rPr>
        <w:t>поселение  «</w:t>
      </w:r>
      <w:proofErr w:type="gramEnd"/>
      <w:r w:rsidRPr="00497C61">
        <w:rPr>
          <w:rFonts w:ascii="Times New Roman" w:hAnsi="Times New Roman" w:cs="Times New Roman"/>
          <w:color w:val="000000" w:themeColor="text1"/>
          <w:sz w:val="24"/>
          <w:szCs w:val="24"/>
        </w:rPr>
        <w:t>Город Ермолино»</w:t>
      </w:r>
    </w:p>
    <w:p w14:paraId="1FB9C52E" w14:textId="77777777" w:rsidR="00752004" w:rsidRDefault="00752004" w:rsidP="0075200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73"/>
        <w:gridCol w:w="1030"/>
        <w:gridCol w:w="1030"/>
        <w:gridCol w:w="970"/>
        <w:gridCol w:w="1030"/>
        <w:gridCol w:w="983"/>
        <w:gridCol w:w="795"/>
        <w:gridCol w:w="873"/>
        <w:gridCol w:w="10"/>
        <w:gridCol w:w="883"/>
      </w:tblGrid>
      <w:tr w:rsidR="00752004" w:rsidRPr="000E0774" w14:paraId="4A336055" w14:textId="77777777" w:rsidTr="00AF5B68">
        <w:tc>
          <w:tcPr>
            <w:tcW w:w="2242" w:type="dxa"/>
          </w:tcPr>
          <w:p w14:paraId="34CE3241" w14:textId="77777777" w:rsidR="00752004" w:rsidRPr="004F1758" w:rsidRDefault="00752004" w:rsidP="001743AB">
            <w:pPr>
              <w:widowControl w:val="0"/>
              <w:autoSpaceDE w:val="0"/>
              <w:autoSpaceDN w:val="0"/>
            </w:pPr>
            <w:r w:rsidRPr="004F1758">
              <w:t xml:space="preserve">1. </w:t>
            </w:r>
            <w:r>
              <w:t>О</w:t>
            </w:r>
            <w:r w:rsidRPr="004F1758">
              <w:t>тветственный исполнитель муниципальной программы</w:t>
            </w:r>
          </w:p>
        </w:tc>
        <w:tc>
          <w:tcPr>
            <w:tcW w:w="7813" w:type="dxa"/>
            <w:gridSpan w:val="9"/>
          </w:tcPr>
          <w:p w14:paraId="656AB875" w14:textId="77777777" w:rsidR="00752004" w:rsidRPr="004F1758" w:rsidRDefault="00752004" w:rsidP="001743AB">
            <w:pPr>
              <w:widowControl w:val="0"/>
              <w:autoSpaceDE w:val="0"/>
              <w:autoSpaceDN w:val="0"/>
            </w:pPr>
            <w:r>
              <w:t>Заместитель главы а</w:t>
            </w:r>
            <w:r w:rsidRPr="0057128E">
              <w:t>дминистраци</w:t>
            </w:r>
            <w:r>
              <w:t>и - начальник отдела ГО и ЧС и социальным вопросам администрации муниципального образования «Городское поселение «Город Ермолино»</w:t>
            </w:r>
          </w:p>
        </w:tc>
      </w:tr>
      <w:tr w:rsidR="00752004" w:rsidRPr="000E0774" w14:paraId="0FF81A0B" w14:textId="77777777" w:rsidTr="00AF5B68">
        <w:tc>
          <w:tcPr>
            <w:tcW w:w="2242" w:type="dxa"/>
          </w:tcPr>
          <w:p w14:paraId="30037213" w14:textId="77777777" w:rsidR="00752004" w:rsidRPr="000E0774" w:rsidRDefault="00752004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813" w:type="dxa"/>
            <w:gridSpan w:val="9"/>
          </w:tcPr>
          <w:p w14:paraId="0F3C0A89" w14:textId="77777777" w:rsidR="00752004" w:rsidRDefault="00752004" w:rsidP="001743A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</w:t>
            </w:r>
            <w:r w:rsidRPr="006F0232">
              <w:t xml:space="preserve">оздание в </w:t>
            </w:r>
            <w:r>
              <w:t>городе</w:t>
            </w:r>
            <w:r w:rsidRPr="006F0232">
              <w:t xml:space="preserve"> доступной для инвалидов и других маломобильных групп населения среды жизнедеятельности и условий для эффективной реабилитации и интеграции инвалидов в общество</w:t>
            </w:r>
            <w:r>
              <w:t>;</w:t>
            </w:r>
          </w:p>
          <w:p w14:paraId="0D6CF620" w14:textId="77777777" w:rsidR="00752004" w:rsidRPr="00395253" w:rsidRDefault="00752004" w:rsidP="001743AB">
            <w:pPr>
              <w:widowControl w:val="0"/>
              <w:autoSpaceDE w:val="0"/>
              <w:autoSpaceDN w:val="0"/>
              <w:adjustRightInd w:val="0"/>
              <w:jc w:val="both"/>
            </w:pPr>
            <w:r w:rsidRPr="00395253">
              <w:t>- развитие волонтерского движения молодежи в поддержку граждан с ограниченными возможностями здоровья;</w:t>
            </w:r>
          </w:p>
          <w:p w14:paraId="282AE0A0" w14:textId="77777777" w:rsidR="00752004" w:rsidRPr="000E0774" w:rsidRDefault="00752004" w:rsidP="001743AB">
            <w:pPr>
              <w:widowControl w:val="0"/>
              <w:autoSpaceDE w:val="0"/>
              <w:autoSpaceDN w:val="0"/>
              <w:adjustRightInd w:val="0"/>
              <w:jc w:val="both"/>
            </w:pPr>
            <w:r w:rsidRPr="00395253">
              <w:t>- привлечение средств массовой информации для формирования позитивного общественного</w:t>
            </w:r>
            <w:r>
              <w:rPr>
                <w:rFonts w:eastAsia="Calibri"/>
              </w:rPr>
              <w:t xml:space="preserve"> мнения по отношению к социальным проблемам инвалидов и других МГН.</w:t>
            </w:r>
          </w:p>
        </w:tc>
      </w:tr>
      <w:tr w:rsidR="00752004" w:rsidRPr="000E0774" w14:paraId="33DC06AE" w14:textId="77777777" w:rsidTr="00AF5B68">
        <w:tc>
          <w:tcPr>
            <w:tcW w:w="2242" w:type="dxa"/>
          </w:tcPr>
          <w:p w14:paraId="3C0BC926" w14:textId="77777777" w:rsidR="00752004" w:rsidRPr="000E0774" w:rsidRDefault="00752004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813" w:type="dxa"/>
            <w:gridSpan w:val="9"/>
          </w:tcPr>
          <w:p w14:paraId="2B3096A4" w14:textId="77777777" w:rsidR="00752004" w:rsidRDefault="00752004" w:rsidP="001743A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</w:t>
            </w:r>
            <w:r w:rsidRPr="006F0232">
              <w:t xml:space="preserve">оздание благоприятных условий для реализации интеллектуальных, культурных потребностей, личного потенциала жителей </w:t>
            </w:r>
            <w:r>
              <w:t>муниципального образования преклонного возраста;</w:t>
            </w:r>
          </w:p>
          <w:p w14:paraId="020FD145" w14:textId="77777777" w:rsidR="00752004" w:rsidRPr="000E0774" w:rsidRDefault="00752004" w:rsidP="001743A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- </w:t>
            </w:r>
            <w:r w:rsidRPr="006F0232">
              <w:t xml:space="preserve">обеспечение беспрепятственного доступа инвалидов к объектам и услугам в приоритетных сферах жизнедеятельности инвалидов и других маломобильных групп населения в </w:t>
            </w:r>
            <w:r>
              <w:t>муниципальном образовании</w:t>
            </w:r>
            <w:r w:rsidRPr="006F0232">
              <w:t>.</w:t>
            </w:r>
          </w:p>
        </w:tc>
      </w:tr>
      <w:tr w:rsidR="00752004" w:rsidRPr="00F87D97" w14:paraId="5C186A92" w14:textId="77777777" w:rsidTr="00AF5B68">
        <w:tc>
          <w:tcPr>
            <w:tcW w:w="2242" w:type="dxa"/>
          </w:tcPr>
          <w:p w14:paraId="1AF9070D" w14:textId="77777777" w:rsidR="00752004" w:rsidRPr="000E0774" w:rsidRDefault="00752004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 п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proofErr w:type="gramEnd"/>
          </w:p>
        </w:tc>
        <w:tc>
          <w:tcPr>
            <w:tcW w:w="7813" w:type="dxa"/>
            <w:gridSpan w:val="9"/>
          </w:tcPr>
          <w:p w14:paraId="5E902CED" w14:textId="77777777" w:rsidR="00752004" w:rsidRPr="00F87D97" w:rsidRDefault="00752004" w:rsidP="001743A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275F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комфортных условий жизнедеятельности инвалидов и маломобильных категорий граждан</w:t>
            </w:r>
          </w:p>
        </w:tc>
      </w:tr>
      <w:tr w:rsidR="00752004" w:rsidRPr="00F87D97" w14:paraId="5BC17D6C" w14:textId="77777777" w:rsidTr="00AF5B68">
        <w:tc>
          <w:tcPr>
            <w:tcW w:w="2242" w:type="dxa"/>
          </w:tcPr>
          <w:p w14:paraId="2FBD4126" w14:textId="77777777" w:rsidR="00752004" w:rsidRDefault="00752004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5. Индикаторы муниципальной программы </w:t>
            </w:r>
          </w:p>
        </w:tc>
        <w:tc>
          <w:tcPr>
            <w:tcW w:w="7813" w:type="dxa"/>
            <w:gridSpan w:val="9"/>
          </w:tcPr>
          <w:p w14:paraId="0A792E0B" w14:textId="77777777" w:rsidR="00752004" w:rsidRPr="0043391B" w:rsidRDefault="00752004" w:rsidP="001743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391B">
              <w:rPr>
                <w:rFonts w:ascii="Times New Roman" w:hAnsi="Times New Roman" w:cs="Times New Roman"/>
                <w:bCs/>
                <w:sz w:val="24"/>
                <w:szCs w:val="24"/>
              </w:rPr>
              <w:t>Доля инвалидов положительно оценивающих уровень доступности приоритетных объектов и услуг в приоритетных сферах жизнедеятельности, в общей численности опрошенных в муниципальном образовании;</w:t>
            </w:r>
          </w:p>
          <w:p w14:paraId="65E80A4D" w14:textId="77777777" w:rsidR="00752004" w:rsidRPr="0043391B" w:rsidRDefault="00752004" w:rsidP="001743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91B">
              <w:rPr>
                <w:rFonts w:ascii="Times New Roman" w:hAnsi="Times New Roman" w:cs="Times New Roman"/>
                <w:bCs/>
                <w:sz w:val="24"/>
                <w:szCs w:val="24"/>
              </w:rPr>
              <w:t>- доля доступных для инвалидов приоритетных объектов социальной, инженерной инфраструктуры, в общем количестве приоритетных объектов в муниципальном образовании;</w:t>
            </w:r>
          </w:p>
          <w:p w14:paraId="11E00F8E" w14:textId="77777777" w:rsidR="00752004" w:rsidRPr="004D275F" w:rsidRDefault="00752004" w:rsidP="001743A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391B">
              <w:rPr>
                <w:rFonts w:ascii="Times New Roman" w:hAnsi="Times New Roman" w:cs="Times New Roman"/>
                <w:b w:val="0"/>
                <w:sz w:val="24"/>
                <w:szCs w:val="24"/>
              </w:rPr>
              <w:t>-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 муниципального образования.</w:t>
            </w:r>
          </w:p>
        </w:tc>
      </w:tr>
      <w:tr w:rsidR="00752004" w:rsidRPr="000E0774" w14:paraId="5A3D1B7A" w14:textId="77777777" w:rsidTr="00AF5B68">
        <w:tc>
          <w:tcPr>
            <w:tcW w:w="2242" w:type="dxa"/>
          </w:tcPr>
          <w:p w14:paraId="28F572F9" w14:textId="77777777" w:rsidR="00752004" w:rsidRPr="000E0774" w:rsidRDefault="00752004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813" w:type="dxa"/>
            <w:gridSpan w:val="9"/>
          </w:tcPr>
          <w:p w14:paraId="6B489305" w14:textId="55763FCD" w:rsidR="00752004" w:rsidRPr="000E0774" w:rsidRDefault="00752004" w:rsidP="00740D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19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497C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F95E03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752004" w:rsidRPr="000E0774" w14:paraId="489EEE28" w14:textId="77777777" w:rsidTr="00AF5B68">
        <w:tc>
          <w:tcPr>
            <w:tcW w:w="2242" w:type="dxa"/>
            <w:vMerge w:val="restart"/>
          </w:tcPr>
          <w:p w14:paraId="7554107A" w14:textId="77777777" w:rsidR="00752004" w:rsidRPr="000E0774" w:rsidRDefault="00752004" w:rsidP="001743AB">
            <w:pPr>
              <w:widowControl w:val="0"/>
              <w:autoSpaceDE w:val="0"/>
              <w:autoSpaceDN w:val="0"/>
              <w:adjustRightInd w:val="0"/>
            </w:pPr>
            <w:r>
              <w:t xml:space="preserve">7. Объемы </w:t>
            </w:r>
            <w:r w:rsidRPr="002D1FEC">
              <w:t>финансирования</w:t>
            </w:r>
          </w:p>
        </w:tc>
        <w:tc>
          <w:tcPr>
            <w:tcW w:w="7813" w:type="dxa"/>
            <w:gridSpan w:val="9"/>
          </w:tcPr>
          <w:p w14:paraId="35090D82" w14:textId="77777777" w:rsidR="00752004" w:rsidRDefault="00752004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Ермолино»,</w:t>
            </w:r>
          </w:p>
          <w:p w14:paraId="3758115D" w14:textId="169949A1" w:rsidR="00752004" w:rsidRPr="000E0774" w:rsidRDefault="00752004" w:rsidP="00AC20B4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 </w:t>
            </w:r>
            <w:r w:rsidR="00D045AD" w:rsidRPr="00BC15B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</w:t>
            </w:r>
            <w:proofErr w:type="gramEnd"/>
            <w:r w:rsidR="00D045AD" w:rsidRPr="00BC15B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 634,0</w:t>
            </w:r>
            <w:r w:rsidRPr="00BC15B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97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руб., в том числе годам:</w:t>
            </w:r>
          </w:p>
        </w:tc>
      </w:tr>
      <w:tr w:rsidR="008569FA" w:rsidRPr="000E0774" w14:paraId="77223264" w14:textId="77777777" w:rsidTr="00AF5B68">
        <w:tc>
          <w:tcPr>
            <w:tcW w:w="2242" w:type="dxa"/>
            <w:vMerge/>
          </w:tcPr>
          <w:p w14:paraId="1423586A" w14:textId="77777777" w:rsidR="00AF5B68" w:rsidRDefault="00AF5B68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8" w:type="dxa"/>
          </w:tcPr>
          <w:p w14:paraId="2B0392DB" w14:textId="12F96AE1" w:rsidR="00AF5B68" w:rsidRDefault="00AF5B68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6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4325A5D0" w14:textId="77777777" w:rsidR="00AF5B68" w:rsidRDefault="00AF5B68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49" w:type="dxa"/>
          </w:tcPr>
          <w:p w14:paraId="1656F6A1" w14:textId="7CBF3619" w:rsidR="00AF5B68" w:rsidRDefault="00AF5B68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6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21403EB4" w14:textId="77777777" w:rsidR="00AF5B68" w:rsidRDefault="00AF5B68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80" w:type="dxa"/>
          </w:tcPr>
          <w:p w14:paraId="38B24C6B" w14:textId="547240A9" w:rsidR="00AF5B68" w:rsidRDefault="00AF5B68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6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2B2A7439" w14:textId="77777777" w:rsidR="00AF5B68" w:rsidRDefault="00AF5B68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74" w:type="dxa"/>
          </w:tcPr>
          <w:p w14:paraId="16B96FE6" w14:textId="0BAA308C" w:rsidR="00AF5B68" w:rsidRDefault="00AF5B68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6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63067F14" w14:textId="12648921" w:rsidR="00AF5B68" w:rsidRDefault="00AF5B68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83" w:type="dxa"/>
          </w:tcPr>
          <w:p w14:paraId="0B4608C5" w14:textId="14E33349" w:rsidR="00AF5B68" w:rsidRDefault="00AF5B68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6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оценка.</w:t>
            </w:r>
          </w:p>
        </w:tc>
        <w:tc>
          <w:tcPr>
            <w:tcW w:w="855" w:type="dxa"/>
          </w:tcPr>
          <w:p w14:paraId="18CB33A1" w14:textId="1548C884" w:rsidR="00AF5B68" w:rsidRDefault="00AF5B68" w:rsidP="00AF5B68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6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71929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</w:tcPr>
          <w:p w14:paraId="08DE8FD2" w14:textId="2AD065D9" w:rsidR="00AF5B68" w:rsidRDefault="00AF5B68" w:rsidP="00EB2770">
            <w:pPr>
              <w:pStyle w:val="ConsPlusNormal"/>
              <w:tabs>
                <w:tab w:val="left" w:pos="740"/>
              </w:tabs>
              <w:ind w:firstLine="2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6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71929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969" w:type="dxa"/>
          </w:tcPr>
          <w:p w14:paraId="46885498" w14:textId="73D2FB60" w:rsidR="00AF5B68" w:rsidRDefault="00AF5B68" w:rsidP="00EB2770">
            <w:pPr>
              <w:pStyle w:val="ConsPlusNormal"/>
              <w:tabs>
                <w:tab w:val="left" w:pos="740"/>
              </w:tabs>
              <w:ind w:firstLine="2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6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71929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</w:p>
        </w:tc>
      </w:tr>
      <w:tr w:rsidR="008569FA" w:rsidRPr="000E0774" w14:paraId="439941C7" w14:textId="77777777" w:rsidTr="00AF5B68">
        <w:trPr>
          <w:trHeight w:val="70"/>
        </w:trPr>
        <w:tc>
          <w:tcPr>
            <w:tcW w:w="2242" w:type="dxa"/>
            <w:vMerge/>
          </w:tcPr>
          <w:p w14:paraId="75F42B19" w14:textId="77777777" w:rsidR="00AF5B68" w:rsidRDefault="00AF5B68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8" w:type="dxa"/>
          </w:tcPr>
          <w:p w14:paraId="33265931" w14:textId="06C0DA56" w:rsidR="00AF5B68" w:rsidRPr="00EC067A" w:rsidRDefault="00AF5B68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EC067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8569F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159</w:t>
            </w:r>
          </w:p>
        </w:tc>
        <w:tc>
          <w:tcPr>
            <w:tcW w:w="1049" w:type="dxa"/>
          </w:tcPr>
          <w:p w14:paraId="6138710F" w14:textId="6210845A" w:rsidR="00AF5B68" w:rsidRPr="00397C3F" w:rsidRDefault="008569FA" w:rsidP="00912FE1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251</w:t>
            </w:r>
          </w:p>
        </w:tc>
        <w:tc>
          <w:tcPr>
            <w:tcW w:w="980" w:type="dxa"/>
          </w:tcPr>
          <w:p w14:paraId="4D56387F" w14:textId="3BE273D5" w:rsidR="00AF5B68" w:rsidRDefault="008569FA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37</w:t>
            </w:r>
          </w:p>
        </w:tc>
        <w:tc>
          <w:tcPr>
            <w:tcW w:w="1074" w:type="dxa"/>
          </w:tcPr>
          <w:p w14:paraId="7FC23720" w14:textId="1B2748F6" w:rsidR="00AF5B68" w:rsidRPr="00397C3F" w:rsidRDefault="00845693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37</w:t>
            </w:r>
          </w:p>
        </w:tc>
        <w:tc>
          <w:tcPr>
            <w:tcW w:w="983" w:type="dxa"/>
          </w:tcPr>
          <w:p w14:paraId="58C9C268" w14:textId="55C63447" w:rsidR="00AF5B68" w:rsidRPr="00397C3F" w:rsidRDefault="00071929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250</w:t>
            </w:r>
          </w:p>
        </w:tc>
        <w:tc>
          <w:tcPr>
            <w:tcW w:w="855" w:type="dxa"/>
          </w:tcPr>
          <w:p w14:paraId="4F33EC51" w14:textId="5253A1B9" w:rsidR="00AF5B68" w:rsidRPr="00397C3F" w:rsidRDefault="00071929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500</w:t>
            </w:r>
          </w:p>
        </w:tc>
        <w:tc>
          <w:tcPr>
            <w:tcW w:w="841" w:type="dxa"/>
          </w:tcPr>
          <w:p w14:paraId="4CDEE78A" w14:textId="7156CEAE" w:rsidR="00AF5B68" w:rsidRPr="00397C3F" w:rsidRDefault="00071929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700</w:t>
            </w:r>
          </w:p>
        </w:tc>
        <w:tc>
          <w:tcPr>
            <w:tcW w:w="983" w:type="dxa"/>
            <w:gridSpan w:val="2"/>
          </w:tcPr>
          <w:p w14:paraId="15FDC5C8" w14:textId="29604964" w:rsidR="00AF5B68" w:rsidRPr="00397C3F" w:rsidRDefault="00071929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700</w:t>
            </w:r>
          </w:p>
        </w:tc>
      </w:tr>
      <w:tr w:rsidR="00752004" w:rsidRPr="000E0774" w14:paraId="276F69D6" w14:textId="77777777" w:rsidTr="00AF5B68">
        <w:tc>
          <w:tcPr>
            <w:tcW w:w="2242" w:type="dxa"/>
            <w:vMerge/>
          </w:tcPr>
          <w:p w14:paraId="697D4B01" w14:textId="77777777" w:rsidR="00752004" w:rsidRDefault="00752004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813" w:type="dxa"/>
            <w:gridSpan w:val="9"/>
          </w:tcPr>
          <w:p w14:paraId="06B34BCB" w14:textId="056AD932" w:rsidR="00752004" w:rsidRPr="000E0774" w:rsidRDefault="00752004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</w:t>
            </w:r>
            <w:r w:rsidR="000719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52004" w:rsidRPr="000E0774" w14:paraId="71262A24" w14:textId="77777777" w:rsidTr="00AF5B68">
        <w:tc>
          <w:tcPr>
            <w:tcW w:w="2242" w:type="dxa"/>
          </w:tcPr>
          <w:p w14:paraId="783C0E55" w14:textId="77777777" w:rsidR="00752004" w:rsidRPr="00364E27" w:rsidRDefault="00752004" w:rsidP="001743AB">
            <w:pPr>
              <w:pStyle w:val="a7"/>
              <w:spacing w:before="0" w:beforeAutospacing="0" w:after="0" w:afterAutospacing="0"/>
            </w:pPr>
            <w:r>
              <w:rPr>
                <w:bdr w:val="none" w:sz="0" w:space="0" w:color="auto" w:frame="1"/>
              </w:rPr>
              <w:t xml:space="preserve">8. </w:t>
            </w:r>
            <w:r w:rsidRPr="00364E27">
              <w:rPr>
                <w:bdr w:val="none" w:sz="0" w:space="0" w:color="auto" w:frame="1"/>
              </w:rPr>
              <w:t xml:space="preserve">Ожидаемые </w:t>
            </w:r>
            <w:proofErr w:type="gramStart"/>
            <w:r w:rsidRPr="00364E27">
              <w:rPr>
                <w:bdr w:val="none" w:sz="0" w:space="0" w:color="auto" w:frame="1"/>
              </w:rPr>
              <w:t>конечные</w:t>
            </w:r>
            <w:r>
              <w:rPr>
                <w:bdr w:val="none" w:sz="0" w:space="0" w:color="auto" w:frame="1"/>
              </w:rPr>
              <w:t xml:space="preserve"> </w:t>
            </w:r>
            <w:r w:rsidRPr="00364E27">
              <w:rPr>
                <w:bdr w:val="none" w:sz="0" w:space="0" w:color="auto" w:frame="1"/>
              </w:rPr>
              <w:t> результаты</w:t>
            </w:r>
            <w:proofErr w:type="gramEnd"/>
          </w:p>
        </w:tc>
        <w:tc>
          <w:tcPr>
            <w:tcW w:w="7813" w:type="dxa"/>
            <w:gridSpan w:val="9"/>
          </w:tcPr>
          <w:p w14:paraId="32FEB9AF" w14:textId="77777777" w:rsidR="00752004" w:rsidRPr="003E5355" w:rsidRDefault="00752004" w:rsidP="001743AB">
            <w:pPr>
              <w:pStyle w:val="a7"/>
              <w:spacing w:before="0" w:beforeAutospacing="0" w:after="0" w:afterAutospacing="0"/>
            </w:pPr>
            <w:r w:rsidRPr="003E5355">
              <w:rPr>
                <w:bdr w:val="none" w:sz="0" w:space="0" w:color="auto" w:frame="1"/>
              </w:rPr>
              <w:t>Обеспечение доступности мест общего пользования города Ермолино, а также зданий, предоставляющих услуги населению, оборудованных с учетом потребностей инвалидов маломобильных групп населения</w:t>
            </w:r>
          </w:p>
        </w:tc>
      </w:tr>
    </w:tbl>
    <w:p w14:paraId="02508E6D" w14:textId="11AA68A1" w:rsidR="00752004" w:rsidRDefault="00752004">
      <w:pPr>
        <w:rPr>
          <w:bCs/>
        </w:rPr>
      </w:pPr>
    </w:p>
    <w:p w14:paraId="6774A37E" w14:textId="77777777" w:rsidR="000B3192" w:rsidRPr="00E5689F" w:rsidRDefault="000B3192" w:rsidP="000B3192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5689F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14:paraId="00B105F3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E0774">
        <w:rPr>
          <w:rFonts w:ascii="Times New Roman" w:hAnsi="Times New Roman" w:cs="Times New Roman"/>
          <w:sz w:val="24"/>
          <w:szCs w:val="24"/>
        </w:rPr>
        <w:t>АСПОРТ</w:t>
      </w:r>
    </w:p>
    <w:p w14:paraId="223DF859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3E6D233C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жилищной и коммунальной инфраструктуры»</w:t>
      </w:r>
    </w:p>
    <w:p w14:paraId="7BED7CE9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1"/>
        <w:gridCol w:w="890"/>
        <w:gridCol w:w="851"/>
        <w:gridCol w:w="850"/>
        <w:gridCol w:w="851"/>
        <w:gridCol w:w="708"/>
        <w:gridCol w:w="851"/>
        <w:gridCol w:w="709"/>
        <w:gridCol w:w="907"/>
        <w:gridCol w:w="907"/>
      </w:tblGrid>
      <w:tr w:rsidR="000B3192" w:rsidRPr="000E0774" w14:paraId="78BC79C6" w14:textId="77777777" w:rsidTr="00740D0B">
        <w:tc>
          <w:tcPr>
            <w:tcW w:w="2541" w:type="dxa"/>
          </w:tcPr>
          <w:p w14:paraId="60DE0382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7524" w:type="dxa"/>
            <w:gridSpan w:val="9"/>
          </w:tcPr>
          <w:p w14:paraId="40397EA6" w14:textId="77777777" w:rsidR="000B3192" w:rsidRPr="00C66616" w:rsidRDefault="000B3192" w:rsidP="001743A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– начальник о</w:t>
            </w:r>
            <w:r w:rsidRPr="00C66616">
              <w:rPr>
                <w:color w:val="000000"/>
              </w:rPr>
              <w:t>тдел городского хозяйства администрации муниципального образования</w:t>
            </w:r>
            <w:proofErr w:type="gramStart"/>
            <w:r w:rsidRPr="00C66616">
              <w:rPr>
                <w:color w:val="000000"/>
              </w:rPr>
              <w:t xml:space="preserve">   «</w:t>
            </w:r>
            <w:proofErr w:type="gramEnd"/>
            <w:r w:rsidRPr="00C66616">
              <w:rPr>
                <w:color w:val="000000"/>
              </w:rPr>
              <w:t>Городское поселение «Городское Ермолино»</w:t>
            </w:r>
          </w:p>
        </w:tc>
      </w:tr>
      <w:tr w:rsidR="000B3192" w:rsidRPr="000E0774" w14:paraId="53C9974D" w14:textId="77777777" w:rsidTr="00740D0B">
        <w:tc>
          <w:tcPr>
            <w:tcW w:w="2541" w:type="dxa"/>
          </w:tcPr>
          <w:p w14:paraId="7198881A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24" w:type="dxa"/>
            <w:gridSpan w:val="9"/>
          </w:tcPr>
          <w:p w14:paraId="03AA524C" w14:textId="77777777" w:rsidR="000B3192" w:rsidRDefault="000B3192" w:rsidP="001743A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10DAC">
              <w:rPr>
                <w:color w:val="000000"/>
              </w:rPr>
              <w:t>Создание комфо</w:t>
            </w:r>
            <w:r>
              <w:rPr>
                <w:color w:val="000000"/>
              </w:rPr>
              <w:t xml:space="preserve">ртных и </w:t>
            </w:r>
            <w:proofErr w:type="gramStart"/>
            <w:r>
              <w:rPr>
                <w:color w:val="000000"/>
              </w:rPr>
              <w:t>безопасных  условий</w:t>
            </w:r>
            <w:proofErr w:type="gramEnd"/>
            <w:r>
              <w:rPr>
                <w:color w:val="000000"/>
              </w:rPr>
              <w:t xml:space="preserve"> для</w:t>
            </w:r>
            <w:r w:rsidRPr="00910DAC">
              <w:rPr>
                <w:color w:val="000000"/>
              </w:rPr>
              <w:t xml:space="preserve"> проживания граждан в многоквартирных домах</w:t>
            </w:r>
            <w:r>
              <w:rPr>
                <w:color w:val="000000"/>
              </w:rPr>
              <w:t>;</w:t>
            </w:r>
          </w:p>
          <w:p w14:paraId="3823E309" w14:textId="77777777" w:rsidR="000B3192" w:rsidRPr="005F6316" w:rsidRDefault="000B3192" w:rsidP="001743AB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- п</w:t>
            </w:r>
            <w:r w:rsidRPr="005F6316">
              <w:rPr>
                <w:color w:val="000000"/>
              </w:rPr>
              <w:t>овышение эффективности функционирования коммунальных систем жизнеобеспечения</w:t>
            </w:r>
            <w:r>
              <w:rPr>
                <w:color w:val="000000"/>
              </w:rPr>
              <w:t xml:space="preserve"> города Ермолино.</w:t>
            </w:r>
            <w:r w:rsidRPr="005F6316">
              <w:t xml:space="preserve"> </w:t>
            </w:r>
          </w:p>
        </w:tc>
      </w:tr>
      <w:tr w:rsidR="000B3192" w:rsidRPr="000E0774" w14:paraId="1D3C09AF" w14:textId="77777777" w:rsidTr="00740D0B">
        <w:tc>
          <w:tcPr>
            <w:tcW w:w="2541" w:type="dxa"/>
          </w:tcPr>
          <w:p w14:paraId="77BE464D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524" w:type="dxa"/>
            <w:gridSpan w:val="9"/>
          </w:tcPr>
          <w:p w14:paraId="599BF64D" w14:textId="77777777" w:rsidR="000B3192" w:rsidRPr="00910DAC" w:rsidRDefault="000B3192" w:rsidP="001743AB">
            <w:pPr>
              <w:rPr>
                <w:color w:val="000000"/>
              </w:rPr>
            </w:pPr>
            <w:r w:rsidRPr="00910DAC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О</w:t>
            </w:r>
            <w:r w:rsidRPr="00910DAC">
              <w:rPr>
                <w:color w:val="000000"/>
              </w:rPr>
              <w:t>беспечение выполнения работ по капитальному ремонту общего имущества многоквартирных домов;</w:t>
            </w:r>
          </w:p>
          <w:p w14:paraId="4F44CB67" w14:textId="77777777" w:rsidR="000B3192" w:rsidRPr="005F6316" w:rsidRDefault="000B3192" w:rsidP="001743AB">
            <w:pPr>
              <w:widowControl w:val="0"/>
              <w:autoSpaceDE w:val="0"/>
              <w:autoSpaceDN w:val="0"/>
            </w:pPr>
            <w:r w:rsidRPr="00D27B9C">
              <w:t xml:space="preserve">- </w:t>
            </w:r>
            <w:r>
              <w:t>о</w:t>
            </w:r>
            <w:r w:rsidRPr="005F6316">
              <w:t>беспечение надежного и устойчивого обслуживания потр</w:t>
            </w:r>
            <w:r>
              <w:t>ебителей коммунальными услугами.</w:t>
            </w:r>
          </w:p>
        </w:tc>
      </w:tr>
      <w:tr w:rsidR="000B3192" w:rsidRPr="00F87D97" w14:paraId="73DCE8BD" w14:textId="77777777" w:rsidTr="00740D0B">
        <w:tc>
          <w:tcPr>
            <w:tcW w:w="2541" w:type="dxa"/>
          </w:tcPr>
          <w:p w14:paraId="234C3B31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 п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proofErr w:type="gramEnd"/>
          </w:p>
        </w:tc>
        <w:tc>
          <w:tcPr>
            <w:tcW w:w="7524" w:type="dxa"/>
            <w:gridSpan w:val="9"/>
          </w:tcPr>
          <w:p w14:paraId="3E879E9E" w14:textId="77777777" w:rsidR="000B3192" w:rsidRPr="005F6316" w:rsidRDefault="000B3192" w:rsidP="001743AB">
            <w:pPr>
              <w:jc w:val="both"/>
            </w:pPr>
            <w:r w:rsidRPr="00087577">
              <w:t>Обеспечение комфортных условий проживания граждан</w:t>
            </w:r>
          </w:p>
        </w:tc>
      </w:tr>
      <w:tr w:rsidR="000B3192" w:rsidRPr="00F87D97" w14:paraId="1879BE64" w14:textId="77777777" w:rsidTr="00740D0B">
        <w:tc>
          <w:tcPr>
            <w:tcW w:w="2541" w:type="dxa"/>
          </w:tcPr>
          <w:p w14:paraId="7CD99697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 Индикаторы муниципальной программы</w:t>
            </w:r>
          </w:p>
        </w:tc>
        <w:tc>
          <w:tcPr>
            <w:tcW w:w="7524" w:type="dxa"/>
            <w:gridSpan w:val="9"/>
          </w:tcPr>
          <w:p w14:paraId="4273097B" w14:textId="77777777" w:rsidR="000B3192" w:rsidRPr="00910DAC" w:rsidRDefault="000B3192" w:rsidP="001743AB">
            <w:pPr>
              <w:rPr>
                <w:color w:val="000000"/>
              </w:rPr>
            </w:pPr>
            <w:r w:rsidRPr="00910DAC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К</w:t>
            </w:r>
            <w:r w:rsidRPr="00910DAC">
              <w:rPr>
                <w:color w:val="000000"/>
              </w:rPr>
              <w:t>оличество отремонтированного общего имущества;</w:t>
            </w:r>
          </w:p>
          <w:p w14:paraId="523F7971" w14:textId="77777777" w:rsidR="000B3192" w:rsidRPr="005F6316" w:rsidRDefault="000B3192" w:rsidP="001743AB">
            <w:r>
              <w:t>-</w:t>
            </w:r>
            <w:r w:rsidRPr="005F6316">
              <w:t xml:space="preserve"> </w:t>
            </w:r>
            <w:r>
              <w:t>с</w:t>
            </w:r>
            <w:r w:rsidRPr="005F6316">
              <w:t>нижение удельного потребления</w:t>
            </w:r>
            <w:r>
              <w:t xml:space="preserve"> энергоносителей до нормативных;</w:t>
            </w:r>
          </w:p>
          <w:p w14:paraId="6822C202" w14:textId="77777777" w:rsidR="000B3192" w:rsidRPr="000E0774" w:rsidRDefault="000B3192" w:rsidP="001743AB">
            <w:pPr>
              <w:jc w:val="both"/>
            </w:pPr>
            <w:r>
              <w:t>- с</w:t>
            </w:r>
            <w:r w:rsidRPr="005F6316">
              <w:t xml:space="preserve">оздание условий для участия частного бизнеса в реализации проектов модернизации и управления коммунальным комплексом в муниципальном </w:t>
            </w:r>
            <w:r>
              <w:t>образовании.</w:t>
            </w:r>
          </w:p>
        </w:tc>
      </w:tr>
      <w:tr w:rsidR="000B3192" w:rsidRPr="000E0774" w14:paraId="1A265723" w14:textId="77777777" w:rsidTr="00740D0B">
        <w:tc>
          <w:tcPr>
            <w:tcW w:w="2541" w:type="dxa"/>
          </w:tcPr>
          <w:p w14:paraId="1189B8E1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24" w:type="dxa"/>
            <w:gridSpan w:val="9"/>
          </w:tcPr>
          <w:p w14:paraId="6B864C34" w14:textId="3E4941DD" w:rsidR="000B3192" w:rsidRPr="005F6316" w:rsidRDefault="000B3192" w:rsidP="00740D0B">
            <w:pPr>
              <w:rPr>
                <w:highlight w:val="yellow"/>
              </w:rPr>
            </w:pPr>
            <w:r>
              <w:t>2019-202</w:t>
            </w:r>
            <w:r w:rsidR="00497C61">
              <w:t>7</w:t>
            </w:r>
            <w:r>
              <w:t xml:space="preserve"> годы</w:t>
            </w:r>
            <w:r w:rsidR="008D187F" w:rsidRPr="00F95E03">
              <w:rPr>
                <w:bCs/>
              </w:rPr>
              <w:t>, реализуется в один этап</w:t>
            </w:r>
          </w:p>
        </w:tc>
      </w:tr>
      <w:tr w:rsidR="000B3192" w:rsidRPr="000E0774" w14:paraId="411B09E4" w14:textId="77777777" w:rsidTr="00740D0B">
        <w:tc>
          <w:tcPr>
            <w:tcW w:w="2541" w:type="dxa"/>
            <w:vMerge w:val="restart"/>
          </w:tcPr>
          <w:p w14:paraId="4BE99116" w14:textId="77777777" w:rsidR="000B3192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 xml:space="preserve">7. Объемы </w:t>
            </w:r>
            <w:r w:rsidRPr="002D1FEC">
              <w:t>финансирования</w:t>
            </w:r>
          </w:p>
          <w:p w14:paraId="5A6FDBBF" w14:textId="77777777" w:rsidR="000B3192" w:rsidRPr="000E0774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7524" w:type="dxa"/>
            <w:gridSpan w:val="9"/>
          </w:tcPr>
          <w:p w14:paraId="104E17AA" w14:textId="77777777" w:rsidR="000B3192" w:rsidRDefault="000B3192" w:rsidP="001743AB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</w:p>
          <w:p w14:paraId="1EEE901A" w14:textId="399EDDC9" w:rsidR="000B3192" w:rsidRPr="000E0774" w:rsidRDefault="000B3192" w:rsidP="00AC20B4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="00D04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5AD" w:rsidRPr="00BC15B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22 705,0</w:t>
            </w:r>
            <w:r w:rsidRPr="00BC15B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 w:rsidR="00D04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руб., в том числе по годам</w:t>
            </w:r>
          </w:p>
        </w:tc>
      </w:tr>
      <w:tr w:rsidR="00497C61" w:rsidRPr="000E0774" w14:paraId="380674C6" w14:textId="77777777" w:rsidTr="0012447D">
        <w:tc>
          <w:tcPr>
            <w:tcW w:w="2541" w:type="dxa"/>
            <w:vMerge/>
          </w:tcPr>
          <w:p w14:paraId="45573E81" w14:textId="77777777" w:rsidR="00497C61" w:rsidRDefault="00497C61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0" w:type="dxa"/>
          </w:tcPr>
          <w:p w14:paraId="3F05AA10" w14:textId="26566B38" w:rsidR="00497C61" w:rsidRPr="00497C61" w:rsidRDefault="00497C61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2019г</w:t>
            </w:r>
          </w:p>
          <w:p w14:paraId="575A016D" w14:textId="77777777" w:rsidR="00497C61" w:rsidRPr="00497C61" w:rsidRDefault="00497C61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32F595BB" w14:textId="5B1095F9" w:rsidR="00497C61" w:rsidRPr="00497C61" w:rsidRDefault="00497C61" w:rsidP="00BC15BE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2020г</w:t>
            </w:r>
          </w:p>
          <w:p w14:paraId="127DE653" w14:textId="77777777" w:rsidR="00497C61" w:rsidRPr="00497C61" w:rsidRDefault="00497C61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02F9CB42" w14:textId="77777777" w:rsidR="00497C61" w:rsidRPr="00497C61" w:rsidRDefault="00497C61" w:rsidP="001743AB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2021г.</w:t>
            </w:r>
          </w:p>
          <w:p w14:paraId="43F752EE" w14:textId="77777777" w:rsidR="00497C61" w:rsidRPr="00497C61" w:rsidRDefault="00497C61" w:rsidP="001743AB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023557E6" w14:textId="1F61BB39" w:rsidR="00497C61" w:rsidRPr="00497C61" w:rsidRDefault="00497C61" w:rsidP="001743AB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2022г</w:t>
            </w:r>
          </w:p>
          <w:p w14:paraId="5379B818" w14:textId="18CC95E8" w:rsidR="00497C61" w:rsidRPr="00497C61" w:rsidRDefault="00497C61" w:rsidP="001743AB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8" w:type="dxa"/>
          </w:tcPr>
          <w:p w14:paraId="7F984AA2" w14:textId="56780D4A" w:rsidR="00497C61" w:rsidRPr="00497C61" w:rsidRDefault="00497C61" w:rsidP="00BC15BE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 xml:space="preserve">2023г </w:t>
            </w:r>
            <w:r w:rsidR="00BC15B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1074187F" w14:textId="21028CED" w:rsidR="00497C61" w:rsidRPr="00497C61" w:rsidRDefault="00497C61" w:rsidP="00A475F3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2024г. оценка.</w:t>
            </w:r>
          </w:p>
        </w:tc>
        <w:tc>
          <w:tcPr>
            <w:tcW w:w="709" w:type="dxa"/>
          </w:tcPr>
          <w:p w14:paraId="2DA47A9C" w14:textId="6E68F56E" w:rsidR="00497C61" w:rsidRPr="00497C61" w:rsidRDefault="00497C61" w:rsidP="00BC15BE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2025г план</w:t>
            </w:r>
          </w:p>
        </w:tc>
        <w:tc>
          <w:tcPr>
            <w:tcW w:w="907" w:type="dxa"/>
          </w:tcPr>
          <w:p w14:paraId="21A51319" w14:textId="77777777" w:rsidR="00497C61" w:rsidRPr="00497C61" w:rsidRDefault="00497C61" w:rsidP="00740D0B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2026г.</w:t>
            </w:r>
          </w:p>
          <w:p w14:paraId="26F65E88" w14:textId="65C11FF6" w:rsidR="00497C61" w:rsidRPr="00497C61" w:rsidRDefault="00497C61" w:rsidP="00740D0B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07" w:type="dxa"/>
          </w:tcPr>
          <w:p w14:paraId="50DC8C7D" w14:textId="4EFA6C3B" w:rsidR="00497C61" w:rsidRPr="00497C61" w:rsidRDefault="00497C61" w:rsidP="00740D0B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7C61">
              <w:rPr>
                <w:rFonts w:ascii="Times New Roman" w:hAnsi="Times New Roman" w:cs="Times New Roman"/>
              </w:rPr>
              <w:t>2027 г. план</w:t>
            </w:r>
          </w:p>
        </w:tc>
      </w:tr>
      <w:tr w:rsidR="00497C61" w:rsidRPr="000E0774" w14:paraId="712EE55C" w14:textId="77777777" w:rsidTr="00335FF2">
        <w:tc>
          <w:tcPr>
            <w:tcW w:w="2541" w:type="dxa"/>
            <w:vMerge/>
          </w:tcPr>
          <w:p w14:paraId="6ABA8FD7" w14:textId="77777777" w:rsidR="00497C61" w:rsidRDefault="00497C61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0" w:type="dxa"/>
          </w:tcPr>
          <w:p w14:paraId="122D28FD" w14:textId="77777777" w:rsidR="00497C61" w:rsidRPr="00497C61" w:rsidRDefault="00497C61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97C61">
              <w:rPr>
                <w:rFonts w:ascii="Times New Roman" w:hAnsi="Times New Roman" w:cs="Times New Roman"/>
                <w:color w:val="0000CC"/>
              </w:rPr>
              <w:t>1959</w:t>
            </w:r>
          </w:p>
        </w:tc>
        <w:tc>
          <w:tcPr>
            <w:tcW w:w="851" w:type="dxa"/>
          </w:tcPr>
          <w:p w14:paraId="698A2B61" w14:textId="77777777" w:rsidR="00497C61" w:rsidRPr="00497C61" w:rsidRDefault="00497C61" w:rsidP="00DB73D7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97C61">
              <w:rPr>
                <w:rFonts w:ascii="Times New Roman" w:hAnsi="Times New Roman" w:cs="Times New Roman"/>
                <w:color w:val="0000CC"/>
              </w:rPr>
              <w:t>3413</w:t>
            </w:r>
          </w:p>
        </w:tc>
        <w:tc>
          <w:tcPr>
            <w:tcW w:w="850" w:type="dxa"/>
          </w:tcPr>
          <w:p w14:paraId="74AF0E4A" w14:textId="77777777" w:rsidR="00497C61" w:rsidRPr="00497C61" w:rsidRDefault="00497C61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97C61">
              <w:rPr>
                <w:rFonts w:ascii="Times New Roman" w:hAnsi="Times New Roman" w:cs="Times New Roman"/>
                <w:color w:val="0000CC"/>
              </w:rPr>
              <w:t>2686</w:t>
            </w:r>
          </w:p>
        </w:tc>
        <w:tc>
          <w:tcPr>
            <w:tcW w:w="851" w:type="dxa"/>
          </w:tcPr>
          <w:p w14:paraId="7AC415DB" w14:textId="39B22F01" w:rsidR="00497C61" w:rsidRPr="00497C61" w:rsidRDefault="00497C61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97C61">
              <w:rPr>
                <w:rFonts w:ascii="Times New Roman" w:hAnsi="Times New Roman" w:cs="Times New Roman"/>
                <w:color w:val="0000CC"/>
              </w:rPr>
              <w:t>1401</w:t>
            </w:r>
          </w:p>
        </w:tc>
        <w:tc>
          <w:tcPr>
            <w:tcW w:w="708" w:type="dxa"/>
          </w:tcPr>
          <w:p w14:paraId="4F875ED4" w14:textId="77777777" w:rsidR="00497C61" w:rsidRPr="00497C61" w:rsidRDefault="00497C61" w:rsidP="00497C61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97C61">
              <w:rPr>
                <w:rFonts w:ascii="Times New Roman" w:hAnsi="Times New Roman" w:cs="Times New Roman"/>
                <w:color w:val="0000CC"/>
              </w:rPr>
              <w:t>1455</w:t>
            </w:r>
          </w:p>
        </w:tc>
        <w:tc>
          <w:tcPr>
            <w:tcW w:w="851" w:type="dxa"/>
          </w:tcPr>
          <w:p w14:paraId="174DD6FD" w14:textId="12686568" w:rsidR="00497C61" w:rsidRPr="00497C61" w:rsidRDefault="00497C61" w:rsidP="00DB73D7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1591</w:t>
            </w:r>
          </w:p>
        </w:tc>
        <w:tc>
          <w:tcPr>
            <w:tcW w:w="709" w:type="dxa"/>
          </w:tcPr>
          <w:p w14:paraId="6D2AF5E9" w14:textId="4FC526AE" w:rsidR="00497C61" w:rsidRPr="00497C61" w:rsidRDefault="00497C61" w:rsidP="00497C61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3200</w:t>
            </w:r>
          </w:p>
        </w:tc>
        <w:tc>
          <w:tcPr>
            <w:tcW w:w="907" w:type="dxa"/>
          </w:tcPr>
          <w:p w14:paraId="3A1087CF" w14:textId="0E8E0CE6" w:rsidR="00497C61" w:rsidRPr="00497C61" w:rsidRDefault="00497C61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3500</w:t>
            </w:r>
          </w:p>
        </w:tc>
        <w:tc>
          <w:tcPr>
            <w:tcW w:w="907" w:type="dxa"/>
          </w:tcPr>
          <w:p w14:paraId="203D77F0" w14:textId="5AB47A97" w:rsidR="00497C61" w:rsidRPr="00497C61" w:rsidRDefault="00497C61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3500</w:t>
            </w:r>
          </w:p>
        </w:tc>
      </w:tr>
      <w:tr w:rsidR="000B3192" w:rsidRPr="000E0774" w14:paraId="657706D9" w14:textId="77777777" w:rsidTr="00740D0B">
        <w:tc>
          <w:tcPr>
            <w:tcW w:w="2541" w:type="dxa"/>
            <w:vMerge/>
          </w:tcPr>
          <w:p w14:paraId="2F21FCF3" w14:textId="77777777" w:rsidR="000B3192" w:rsidRDefault="000B3192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24" w:type="dxa"/>
            <w:gridSpan w:val="9"/>
          </w:tcPr>
          <w:p w14:paraId="45F1B9F0" w14:textId="75176715" w:rsidR="000B3192" w:rsidRPr="000E0774" w:rsidRDefault="000B3192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настоящей программы за счет средств бюджета </w:t>
            </w:r>
            <w:r w:rsidR="00BC15BE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  <w:r w:rsidR="00BC1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3192" w:rsidRPr="000E0774" w14:paraId="31208D75" w14:textId="77777777" w:rsidTr="00740D0B">
        <w:tc>
          <w:tcPr>
            <w:tcW w:w="2541" w:type="dxa"/>
          </w:tcPr>
          <w:p w14:paraId="224EAACB" w14:textId="77777777" w:rsidR="000B3192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>8. Ожидаемые результаты реализации муниципальных программ</w:t>
            </w:r>
          </w:p>
        </w:tc>
        <w:tc>
          <w:tcPr>
            <w:tcW w:w="7524" w:type="dxa"/>
            <w:gridSpan w:val="9"/>
          </w:tcPr>
          <w:p w14:paraId="3EFB002B" w14:textId="77777777" w:rsidR="000B3192" w:rsidRPr="005F6316" w:rsidRDefault="000B3192" w:rsidP="001743AB">
            <w:pPr>
              <w:jc w:val="both"/>
            </w:pPr>
            <w:r>
              <w:t xml:space="preserve">- </w:t>
            </w:r>
            <w:r w:rsidRPr="005F6316">
              <w:t>Обеспечение качественных и количественных показателей коммунальных услуг в точках присоединения.</w:t>
            </w:r>
          </w:p>
          <w:p w14:paraId="3E4243F8" w14:textId="77777777" w:rsidR="000B3192" w:rsidRPr="005F6316" w:rsidRDefault="000B3192" w:rsidP="001743AB">
            <w:pPr>
              <w:jc w:val="both"/>
            </w:pPr>
            <w:r>
              <w:t>-</w:t>
            </w:r>
            <w:r w:rsidRPr="005F6316">
              <w:t xml:space="preserve"> </w:t>
            </w:r>
            <w:r>
              <w:t>с</w:t>
            </w:r>
            <w:r w:rsidRPr="005F6316">
              <w:t>нижение удельного потребления энергоносителей до нормативных.</w:t>
            </w:r>
          </w:p>
          <w:p w14:paraId="0F364C7A" w14:textId="2DE0C4CE" w:rsidR="000B3192" w:rsidRDefault="000B3192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6E6D99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участия частного бизнеса в реализации проектов модернизации и управления коммунальным </w:t>
            </w:r>
            <w:proofErr w:type="gramStart"/>
            <w:r w:rsidRPr="006E6D99">
              <w:rPr>
                <w:rFonts w:ascii="Times New Roman" w:hAnsi="Times New Roman" w:cs="Times New Roman"/>
                <w:sz w:val="24"/>
                <w:szCs w:val="24"/>
              </w:rPr>
              <w:t>комплексом  в</w:t>
            </w:r>
            <w:proofErr w:type="gramEnd"/>
            <w:r w:rsidRPr="006E6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  образовании</w:t>
            </w:r>
            <w:r w:rsidR="00497C6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поселение «</w:t>
            </w:r>
            <w:r w:rsidR="00497C61">
              <w:rPr>
                <w:rFonts w:ascii="Times New Roman" w:hAnsi="Times New Roman" w:cs="Times New Roman"/>
                <w:sz w:val="24"/>
                <w:szCs w:val="24"/>
              </w:rPr>
              <w:t>Город Ермолино»</w:t>
            </w:r>
          </w:p>
        </w:tc>
      </w:tr>
    </w:tbl>
    <w:p w14:paraId="48DF90A1" w14:textId="77777777" w:rsidR="000B3192" w:rsidRDefault="000B3192" w:rsidP="000B3192">
      <w:pPr>
        <w:pStyle w:val="ConsPlusTitle"/>
        <w:ind w:left="7938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43BC4322" w14:textId="77777777" w:rsidR="000B3192" w:rsidRDefault="000B3192" w:rsidP="000B3192">
      <w:pPr>
        <w:pStyle w:val="ConsPlusTitle"/>
        <w:ind w:left="7938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2868569B" w14:textId="77777777" w:rsidR="000B3192" w:rsidRDefault="000B3192" w:rsidP="000B3192">
      <w:pPr>
        <w:pStyle w:val="ConsPlusTitle"/>
        <w:ind w:left="7938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45CF3753" w14:textId="77777777" w:rsidR="000B3192" w:rsidRDefault="000B3192">
      <w:pPr>
        <w:rPr>
          <w:bCs/>
        </w:rPr>
      </w:pPr>
      <w:r>
        <w:rPr>
          <w:b/>
        </w:rPr>
        <w:br w:type="page"/>
      </w:r>
    </w:p>
    <w:p w14:paraId="398A3BC7" w14:textId="77777777" w:rsidR="000B3192" w:rsidRDefault="000B3192">
      <w:pPr>
        <w:rPr>
          <w:bCs/>
        </w:rPr>
      </w:pPr>
    </w:p>
    <w:p w14:paraId="072405DB" w14:textId="77777777" w:rsidR="00882FA5" w:rsidRPr="00A83D48" w:rsidRDefault="00A83D48" w:rsidP="00A83D48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A83D48">
        <w:rPr>
          <w:rFonts w:ascii="Times New Roman" w:hAnsi="Times New Roman" w:cs="Times New Roman"/>
          <w:b w:val="0"/>
          <w:sz w:val="24"/>
          <w:szCs w:val="24"/>
        </w:rPr>
        <w:t>п</w:t>
      </w:r>
      <w:r w:rsidR="00882FA5" w:rsidRPr="00A83D48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14:paraId="0C015DC1" w14:textId="77777777"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2B767B9F" w14:textId="77777777"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7B7159AD" w14:textId="77777777" w:rsidR="007B14C0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 w:rsidR="007B14C0">
        <w:rPr>
          <w:rFonts w:ascii="Times New Roman" w:hAnsi="Times New Roman" w:cs="Times New Roman"/>
          <w:sz w:val="24"/>
          <w:szCs w:val="24"/>
        </w:rPr>
        <w:t>Кадровая политика</w:t>
      </w:r>
    </w:p>
    <w:p w14:paraId="468A36A9" w14:textId="77777777" w:rsidR="00882FA5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7B14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«Городское поселение «Город Ермолино»</w:t>
      </w:r>
    </w:p>
    <w:p w14:paraId="3F5FD221" w14:textId="77777777"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27"/>
        <w:gridCol w:w="987"/>
        <w:gridCol w:w="931"/>
        <w:gridCol w:w="931"/>
        <w:gridCol w:w="931"/>
        <w:gridCol w:w="843"/>
        <w:gridCol w:w="941"/>
        <w:gridCol w:w="924"/>
        <w:gridCol w:w="987"/>
        <w:gridCol w:w="876"/>
        <w:gridCol w:w="15"/>
      </w:tblGrid>
      <w:tr w:rsidR="00882FA5" w:rsidRPr="000E0774" w14:paraId="6BB3E66D" w14:textId="77777777" w:rsidTr="00071929">
        <w:trPr>
          <w:gridAfter w:val="1"/>
          <w:wAfter w:w="15" w:type="dxa"/>
        </w:trPr>
        <w:tc>
          <w:tcPr>
            <w:tcW w:w="1926" w:type="dxa"/>
          </w:tcPr>
          <w:p w14:paraId="5A0D0292" w14:textId="77777777" w:rsidR="00882FA5" w:rsidRPr="000E0774" w:rsidRDefault="00C3471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71F"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8352" w:type="dxa"/>
            <w:gridSpan w:val="9"/>
          </w:tcPr>
          <w:p w14:paraId="402878ED" w14:textId="77777777" w:rsidR="00882FA5" w:rsidRPr="000E0774" w:rsidRDefault="00C3471F" w:rsidP="00C347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 начальник финансово-экономического отдела а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дминистрации муниципального образования «Городское поселение «Город Ермолино»</w:t>
            </w:r>
          </w:p>
        </w:tc>
      </w:tr>
      <w:tr w:rsidR="00882FA5" w:rsidRPr="000E0774" w14:paraId="3B9584A7" w14:textId="77777777" w:rsidTr="00071929">
        <w:trPr>
          <w:gridAfter w:val="1"/>
          <w:wAfter w:w="15" w:type="dxa"/>
        </w:trPr>
        <w:tc>
          <w:tcPr>
            <w:tcW w:w="1926" w:type="dxa"/>
          </w:tcPr>
          <w:p w14:paraId="6F9BC4A1" w14:textId="77777777" w:rsidR="00882FA5" w:rsidRPr="000E0774" w:rsidRDefault="00C3471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352" w:type="dxa"/>
            <w:gridSpan w:val="9"/>
          </w:tcPr>
          <w:p w14:paraId="45D33705" w14:textId="77777777" w:rsidR="00882FA5" w:rsidRDefault="00882FA5" w:rsidP="0081081C">
            <w:pPr>
              <w:ind w:left="45"/>
              <w:jc w:val="both"/>
            </w:pPr>
            <w:r>
              <w:t xml:space="preserve">- Укомплектование кадрами органов местного самоуправления </w:t>
            </w:r>
            <w:r w:rsidRPr="00D35D59">
              <w:t xml:space="preserve">муниципального образования </w:t>
            </w:r>
            <w:r>
              <w:t>«Городское поселение</w:t>
            </w:r>
            <w:r w:rsidRPr="00D35D59">
              <w:t xml:space="preserve"> «</w:t>
            </w:r>
            <w:r>
              <w:t>Город Ермолино</w:t>
            </w:r>
            <w:r w:rsidRPr="00D35D59">
              <w:t>»</w:t>
            </w:r>
            <w:r>
              <w:t>;</w:t>
            </w:r>
          </w:p>
          <w:p w14:paraId="52F28F42" w14:textId="77777777" w:rsidR="00882FA5" w:rsidRDefault="00882FA5" w:rsidP="0081081C">
            <w:pPr>
              <w:ind w:left="45"/>
              <w:jc w:val="both"/>
            </w:pPr>
            <w:r>
              <w:t xml:space="preserve">- повышение квалификации муниципальных служащих </w:t>
            </w:r>
            <w:r w:rsidRPr="00D35D59">
              <w:t xml:space="preserve">муниципального образования </w:t>
            </w:r>
            <w:r>
              <w:t>«Городское поселение</w:t>
            </w:r>
            <w:r w:rsidRPr="00D35D59">
              <w:t xml:space="preserve"> «</w:t>
            </w:r>
            <w:r>
              <w:t>Город Ермолино</w:t>
            </w:r>
            <w:r w:rsidRPr="00D35D59">
              <w:t>»</w:t>
            </w:r>
            <w:r>
              <w:t>;</w:t>
            </w:r>
          </w:p>
          <w:p w14:paraId="3E6ECC04" w14:textId="77777777" w:rsidR="00882FA5" w:rsidRPr="000E0774" w:rsidRDefault="00882FA5" w:rsidP="0081081C">
            <w:pPr>
              <w:ind w:left="45"/>
              <w:jc w:val="both"/>
            </w:pPr>
            <w:r>
              <w:t xml:space="preserve">- повышение социальной защиты и привлекательности службы в органах местного самоуправления </w:t>
            </w:r>
            <w:r w:rsidRPr="00D35D59">
              <w:t xml:space="preserve">муниципального образования </w:t>
            </w:r>
            <w:r>
              <w:t>«Городское поселение</w:t>
            </w:r>
            <w:r w:rsidRPr="00D35D59">
              <w:t xml:space="preserve"> «</w:t>
            </w:r>
            <w:r>
              <w:t>Город Ермолино</w:t>
            </w:r>
            <w:r w:rsidRPr="00D35D59">
              <w:t>»</w:t>
            </w:r>
            <w:r>
              <w:t>.</w:t>
            </w:r>
          </w:p>
        </w:tc>
      </w:tr>
      <w:tr w:rsidR="00882FA5" w:rsidRPr="000E0774" w14:paraId="7DDF08E3" w14:textId="77777777" w:rsidTr="00071929">
        <w:trPr>
          <w:gridAfter w:val="1"/>
          <w:wAfter w:w="15" w:type="dxa"/>
        </w:trPr>
        <w:tc>
          <w:tcPr>
            <w:tcW w:w="1926" w:type="dxa"/>
          </w:tcPr>
          <w:p w14:paraId="720ED448" w14:textId="77777777" w:rsidR="00882FA5" w:rsidRPr="000E0774" w:rsidRDefault="00C3471F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882F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52" w:type="dxa"/>
            <w:gridSpan w:val="9"/>
          </w:tcPr>
          <w:p w14:paraId="3DF2B149" w14:textId="77777777" w:rsidR="00882FA5" w:rsidRDefault="00882FA5" w:rsidP="0081081C">
            <w:pPr>
              <w:ind w:left="45"/>
              <w:jc w:val="both"/>
            </w:pPr>
            <w:r>
              <w:t>- Совершенствование правовой основы муниципальной службы;</w:t>
            </w:r>
          </w:p>
          <w:p w14:paraId="22882359" w14:textId="77777777" w:rsidR="00882FA5" w:rsidRDefault="00882FA5" w:rsidP="0081081C">
            <w:pPr>
              <w:ind w:left="45"/>
              <w:jc w:val="both"/>
            </w:pPr>
            <w:r>
              <w:t>- развитие системы управления муниципальной службой;</w:t>
            </w:r>
          </w:p>
          <w:p w14:paraId="5BC0E166" w14:textId="77777777" w:rsidR="00882FA5" w:rsidRDefault="00882FA5" w:rsidP="0081081C">
            <w:pPr>
              <w:ind w:left="45"/>
              <w:jc w:val="both"/>
            </w:pPr>
            <w:r>
              <w:t>- реализация современных организационно-управленческих технологий и методов кадровой работы;</w:t>
            </w:r>
          </w:p>
          <w:p w14:paraId="1193FE9E" w14:textId="77777777" w:rsidR="00882FA5" w:rsidRDefault="00882FA5" w:rsidP="0081081C">
            <w:pPr>
              <w:ind w:left="45"/>
              <w:jc w:val="both"/>
            </w:pPr>
            <w:r>
              <w:t>- развитие системы подготовки кадров на муниципальной службе;</w:t>
            </w:r>
          </w:p>
          <w:p w14:paraId="759BB0D6" w14:textId="77777777" w:rsidR="00882FA5" w:rsidRDefault="00882FA5" w:rsidP="0081081C">
            <w:pPr>
              <w:ind w:left="45"/>
              <w:jc w:val="both"/>
            </w:pPr>
            <w:r>
              <w:t>-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услуг, оказываемых органами местного самоуправления города Ермолино;</w:t>
            </w:r>
          </w:p>
          <w:p w14:paraId="70DBFFD8" w14:textId="77777777" w:rsidR="00882FA5" w:rsidRDefault="00882FA5" w:rsidP="0081081C">
            <w:pPr>
              <w:ind w:left="45"/>
              <w:jc w:val="both"/>
            </w:pPr>
            <w:r>
              <w:t>- повышение эффективности муниципальной службы и результативности профессиональной служебной деятельности муниципальных служащих;</w:t>
            </w:r>
          </w:p>
          <w:p w14:paraId="42F2F648" w14:textId="77777777" w:rsidR="00882FA5" w:rsidRPr="00301E59" w:rsidRDefault="00882FA5" w:rsidP="0081081C">
            <w:pPr>
              <w:ind w:left="45"/>
              <w:jc w:val="both"/>
            </w:pPr>
            <w:r>
              <w:t>- совершенствование реализации антикоррупционных механизмов на муниципальной службе.</w:t>
            </w:r>
          </w:p>
        </w:tc>
      </w:tr>
      <w:tr w:rsidR="00882FA5" w:rsidRPr="00F87D97" w14:paraId="4DB7100D" w14:textId="77777777" w:rsidTr="00071929">
        <w:trPr>
          <w:gridAfter w:val="1"/>
          <w:wAfter w:w="15" w:type="dxa"/>
        </w:trPr>
        <w:tc>
          <w:tcPr>
            <w:tcW w:w="1926" w:type="dxa"/>
          </w:tcPr>
          <w:p w14:paraId="7064D968" w14:textId="77777777" w:rsidR="00882FA5" w:rsidRPr="000E0774" w:rsidRDefault="00C3471F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882F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 w:rsidR="00882FA5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 п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proofErr w:type="gramEnd"/>
          </w:p>
        </w:tc>
        <w:tc>
          <w:tcPr>
            <w:tcW w:w="8352" w:type="dxa"/>
            <w:gridSpan w:val="9"/>
          </w:tcPr>
          <w:p w14:paraId="67F56F2D" w14:textId="77777777" w:rsidR="00882FA5" w:rsidRPr="00F87D97" w:rsidRDefault="00882FA5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социальной защиты и привлекательности службы в органах местного самоуправления</w:t>
            </w:r>
          </w:p>
        </w:tc>
      </w:tr>
      <w:tr w:rsidR="00C3471F" w:rsidRPr="00F87D97" w14:paraId="2832E14B" w14:textId="77777777" w:rsidTr="00071929">
        <w:trPr>
          <w:gridAfter w:val="1"/>
          <w:wAfter w:w="15" w:type="dxa"/>
        </w:trPr>
        <w:tc>
          <w:tcPr>
            <w:tcW w:w="1926" w:type="dxa"/>
          </w:tcPr>
          <w:p w14:paraId="02EFA27C" w14:textId="77777777" w:rsidR="00C3471F" w:rsidRPr="000E0774" w:rsidRDefault="00C3471F" w:rsidP="00C3471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 Индикаторы муниципальной программы</w:t>
            </w:r>
          </w:p>
        </w:tc>
        <w:tc>
          <w:tcPr>
            <w:tcW w:w="8352" w:type="dxa"/>
            <w:gridSpan w:val="9"/>
          </w:tcPr>
          <w:p w14:paraId="3E3927C5" w14:textId="77777777" w:rsidR="00C3471F" w:rsidRPr="0059584A" w:rsidRDefault="00C3471F" w:rsidP="00C3471F">
            <w:pPr>
              <w:pStyle w:val="ConsPlusNormal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оля вакантных должностей муниципальной службы, замещаемых на основе назначения из кадрового резерва;</w:t>
            </w:r>
          </w:p>
          <w:p w14:paraId="31B7774D" w14:textId="77777777" w:rsidR="00C3471F" w:rsidRPr="0059584A" w:rsidRDefault="00C3471F" w:rsidP="00C3471F">
            <w:pPr>
              <w:pStyle w:val="ConsPlusNormal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число лиц из кадрового резерва, являющихся работниками муниципальных учреждений,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города Ермолино</w:t>
            </w: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, не являющихся муниципальными служащими, прошедших обучение;</w:t>
            </w:r>
          </w:p>
          <w:p w14:paraId="6668A16F" w14:textId="77777777" w:rsidR="00C3471F" w:rsidRPr="0059584A" w:rsidRDefault="00C3471F" w:rsidP="00C3471F">
            <w:pPr>
              <w:pStyle w:val="ConsPlusNormal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доля муниципальных служащих, прошедших повышение квалификации;</w:t>
            </w:r>
          </w:p>
          <w:p w14:paraId="5705FEB5" w14:textId="77777777" w:rsidR="00C3471F" w:rsidRPr="0059584A" w:rsidRDefault="00C3471F" w:rsidP="00C3471F">
            <w:pPr>
              <w:pStyle w:val="ConsPlusNormal"/>
              <w:ind w:firstLine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доля муниципальных служащих, прошедших иные виды дополнительного профессионального образования, участвовавших в семинарах;</w:t>
            </w:r>
          </w:p>
          <w:p w14:paraId="1C09485D" w14:textId="77777777" w:rsidR="00C3471F" w:rsidRPr="0059584A" w:rsidRDefault="00C3471F" w:rsidP="00C3471F">
            <w:pPr>
              <w:pStyle w:val="ConsPlusNormal"/>
              <w:ind w:firstLine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удовлетворенность граждан качеством работы муниципальных служащих, участвующих в предоставлении муниципальных услуг;</w:t>
            </w:r>
          </w:p>
          <w:p w14:paraId="2B29CCC3" w14:textId="77777777" w:rsidR="00C3471F" w:rsidRPr="0059584A" w:rsidRDefault="00C3471F" w:rsidP="003F2C3E">
            <w:pPr>
              <w:pStyle w:val="ConsPlusNormal"/>
              <w:ind w:firstLine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доля лиц, состоящих в кадровом резерве, в возрасте до 35 лет включительно;</w:t>
            </w:r>
          </w:p>
          <w:p w14:paraId="7DA1186C" w14:textId="77777777" w:rsidR="00C3471F" w:rsidRPr="000E0774" w:rsidRDefault="00C3471F" w:rsidP="003F2C3E">
            <w:pPr>
              <w:pStyle w:val="ConsPlusNormal"/>
              <w:ind w:firstLine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количество мер, предпринятых по организации деятельности, направленной на противодействие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2FA5" w:rsidRPr="000E0774" w14:paraId="451FFA0D" w14:textId="77777777" w:rsidTr="00071929">
        <w:trPr>
          <w:gridAfter w:val="1"/>
          <w:wAfter w:w="15" w:type="dxa"/>
        </w:trPr>
        <w:tc>
          <w:tcPr>
            <w:tcW w:w="1926" w:type="dxa"/>
          </w:tcPr>
          <w:p w14:paraId="42F9D00A" w14:textId="77777777" w:rsidR="00882FA5" w:rsidRPr="000E0774" w:rsidRDefault="00C3471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352" w:type="dxa"/>
            <w:gridSpan w:val="9"/>
          </w:tcPr>
          <w:p w14:paraId="04AEE8A7" w14:textId="4225AD16" w:rsidR="00882FA5" w:rsidRPr="00FE6DF9" w:rsidRDefault="00882FA5" w:rsidP="00264879">
            <w:pPr>
              <w:pStyle w:val="ConsPlusNormal"/>
              <w:ind w:firstLine="0"/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D045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8D187F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882FA5" w:rsidRPr="000E0774" w14:paraId="1AD94D42" w14:textId="77777777" w:rsidTr="00071929">
        <w:trPr>
          <w:gridAfter w:val="1"/>
          <w:wAfter w:w="15" w:type="dxa"/>
        </w:trPr>
        <w:tc>
          <w:tcPr>
            <w:tcW w:w="1926" w:type="dxa"/>
            <w:vMerge w:val="restart"/>
          </w:tcPr>
          <w:p w14:paraId="76C8A514" w14:textId="77777777" w:rsidR="00882FA5" w:rsidRDefault="00C3471F" w:rsidP="0081081C">
            <w:pPr>
              <w:widowControl w:val="0"/>
              <w:autoSpaceDE w:val="0"/>
              <w:autoSpaceDN w:val="0"/>
              <w:adjustRightInd w:val="0"/>
            </w:pPr>
            <w:r>
              <w:t xml:space="preserve">7. </w:t>
            </w:r>
            <w:r w:rsidR="00882FA5">
              <w:t xml:space="preserve">Объемы </w:t>
            </w:r>
            <w:r w:rsidR="00882FA5" w:rsidRPr="002D1FEC">
              <w:lastRenderedPageBreak/>
              <w:t>финансирования</w:t>
            </w:r>
          </w:p>
          <w:p w14:paraId="0A71E0BD" w14:textId="77777777" w:rsidR="00882FA5" w:rsidRPr="000E0774" w:rsidRDefault="00882FA5" w:rsidP="0081081C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8352" w:type="dxa"/>
            <w:gridSpan w:val="9"/>
          </w:tcPr>
          <w:p w14:paraId="4DC75880" w14:textId="2599EEB3" w:rsidR="00882FA5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финансирования: бюджет</w:t>
            </w:r>
            <w:r w:rsidR="00D045AD">
              <w:rPr>
                <w:rFonts w:ascii="Times New Roman" w:hAnsi="Times New Roman" w:cs="Times New Roman"/>
                <w:sz w:val="24"/>
                <w:szCs w:val="24"/>
              </w:rPr>
              <w:t xml:space="preserve"> 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ГП «Город Ермолино»</w:t>
            </w:r>
          </w:p>
          <w:p w14:paraId="739AF5EC" w14:textId="612FA07F" w:rsidR="00A83D48" w:rsidRPr="000E0774" w:rsidRDefault="00A83D48" w:rsidP="00FE6DF9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  <w:r w:rsidR="00D045AD" w:rsidRPr="00BC15B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70 085,0</w:t>
            </w:r>
            <w:r w:rsidRPr="00BC15B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 том числе по годам</w:t>
            </w:r>
          </w:p>
        </w:tc>
      </w:tr>
      <w:tr w:rsidR="00071929" w:rsidRPr="000E0774" w14:paraId="75473C56" w14:textId="77777777" w:rsidTr="00071929">
        <w:tc>
          <w:tcPr>
            <w:tcW w:w="1926" w:type="dxa"/>
            <w:vMerge/>
          </w:tcPr>
          <w:p w14:paraId="1D758D75" w14:textId="77777777" w:rsidR="00071929" w:rsidRDefault="00071929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30" w:type="dxa"/>
          </w:tcPr>
          <w:p w14:paraId="41C088FC" w14:textId="77777777" w:rsidR="00071929" w:rsidRPr="00071929" w:rsidRDefault="00071929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2019г.</w:t>
            </w:r>
          </w:p>
          <w:p w14:paraId="12541054" w14:textId="77777777" w:rsidR="00071929" w:rsidRPr="00071929" w:rsidRDefault="00071929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70" w:type="dxa"/>
          </w:tcPr>
          <w:p w14:paraId="3E0325C1" w14:textId="07612506" w:rsidR="00071929" w:rsidRPr="00071929" w:rsidRDefault="00071929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2020г</w:t>
            </w:r>
          </w:p>
          <w:p w14:paraId="19CC42A5" w14:textId="77777777" w:rsidR="00071929" w:rsidRPr="00071929" w:rsidRDefault="00071929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70" w:type="dxa"/>
          </w:tcPr>
          <w:p w14:paraId="4C256C23" w14:textId="3CAA1FB7" w:rsidR="00071929" w:rsidRPr="00071929" w:rsidRDefault="00071929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2021г</w:t>
            </w:r>
          </w:p>
          <w:p w14:paraId="52B25D65" w14:textId="77777777" w:rsidR="00071929" w:rsidRPr="00071929" w:rsidRDefault="00071929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70" w:type="dxa"/>
          </w:tcPr>
          <w:p w14:paraId="1FB5CE00" w14:textId="1C0246BF" w:rsidR="00071929" w:rsidRPr="00071929" w:rsidRDefault="00071929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2022г</w:t>
            </w:r>
          </w:p>
          <w:p w14:paraId="1CAC9577" w14:textId="4BF98C19" w:rsidR="00071929" w:rsidRPr="00071929" w:rsidRDefault="00071929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78" w:type="dxa"/>
          </w:tcPr>
          <w:p w14:paraId="40C1547F" w14:textId="4518950D" w:rsidR="00071929" w:rsidRPr="00071929" w:rsidRDefault="00071929" w:rsidP="00264879">
            <w:pPr>
              <w:pStyle w:val="ConsPlusNormal"/>
              <w:tabs>
                <w:tab w:val="left" w:pos="740"/>
              </w:tabs>
              <w:ind w:firstLine="83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2023г</w:t>
            </w:r>
          </w:p>
          <w:p w14:paraId="23EECA4D" w14:textId="4EF6289F" w:rsidR="00071929" w:rsidRPr="00071929" w:rsidRDefault="00071929" w:rsidP="00FE6DF9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5" w:type="dxa"/>
          </w:tcPr>
          <w:p w14:paraId="1AD3BE2C" w14:textId="2DEB4315" w:rsidR="00071929" w:rsidRPr="00071929" w:rsidRDefault="00071929" w:rsidP="00FE6DF9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2024г.</w:t>
            </w:r>
            <w:r>
              <w:rPr>
                <w:rFonts w:ascii="Times New Roman" w:hAnsi="Times New Roman" w:cs="Times New Roman"/>
              </w:rPr>
              <w:t xml:space="preserve"> оценка</w:t>
            </w:r>
          </w:p>
        </w:tc>
        <w:tc>
          <w:tcPr>
            <w:tcW w:w="793" w:type="dxa"/>
          </w:tcPr>
          <w:p w14:paraId="09E02C6C" w14:textId="54FAE523" w:rsidR="00071929" w:rsidRPr="00071929" w:rsidRDefault="00071929" w:rsidP="00264879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2025г.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1030" w:type="dxa"/>
          </w:tcPr>
          <w:p w14:paraId="6FB96936" w14:textId="40DF9A13" w:rsidR="00071929" w:rsidRPr="00071929" w:rsidRDefault="00071929" w:rsidP="00264879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2026г.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871" w:type="dxa"/>
            <w:gridSpan w:val="2"/>
          </w:tcPr>
          <w:p w14:paraId="48335B6D" w14:textId="456E8C6A" w:rsidR="00071929" w:rsidRPr="00071929" w:rsidRDefault="00071929" w:rsidP="00264879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929">
              <w:rPr>
                <w:rFonts w:ascii="Times New Roman" w:hAnsi="Times New Roman" w:cs="Times New Roman"/>
              </w:rPr>
              <w:t>2027г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</w:tr>
      <w:tr w:rsidR="00071929" w:rsidRPr="000E0774" w14:paraId="5BDF4DF9" w14:textId="77777777" w:rsidTr="00071929">
        <w:tc>
          <w:tcPr>
            <w:tcW w:w="1926" w:type="dxa"/>
            <w:vMerge/>
          </w:tcPr>
          <w:p w14:paraId="48E2A3FB" w14:textId="77777777" w:rsidR="00071929" w:rsidRDefault="00071929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30" w:type="dxa"/>
          </w:tcPr>
          <w:p w14:paraId="39B9AE06" w14:textId="77777777" w:rsidR="00071929" w:rsidRPr="00071929" w:rsidRDefault="00071929" w:rsidP="00EC067A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071929">
              <w:rPr>
                <w:rFonts w:ascii="Times New Roman" w:hAnsi="Times New Roman" w:cs="Times New Roman"/>
                <w:color w:val="0000CC"/>
              </w:rPr>
              <w:t>4835</w:t>
            </w:r>
          </w:p>
        </w:tc>
        <w:tc>
          <w:tcPr>
            <w:tcW w:w="970" w:type="dxa"/>
          </w:tcPr>
          <w:p w14:paraId="2355EDDB" w14:textId="77777777" w:rsidR="00071929" w:rsidRPr="00071929" w:rsidRDefault="00071929" w:rsidP="00397C3F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071929">
              <w:rPr>
                <w:rFonts w:ascii="Times New Roman" w:hAnsi="Times New Roman" w:cs="Times New Roman"/>
                <w:color w:val="0000CC"/>
              </w:rPr>
              <w:t>5520</w:t>
            </w:r>
          </w:p>
        </w:tc>
        <w:tc>
          <w:tcPr>
            <w:tcW w:w="970" w:type="dxa"/>
          </w:tcPr>
          <w:p w14:paraId="32929D96" w14:textId="77777777" w:rsidR="00071929" w:rsidRPr="00071929" w:rsidRDefault="00071929" w:rsidP="00C3471F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071929">
              <w:rPr>
                <w:rFonts w:ascii="Times New Roman" w:hAnsi="Times New Roman" w:cs="Times New Roman"/>
                <w:color w:val="0000CC"/>
              </w:rPr>
              <w:t>6579</w:t>
            </w:r>
          </w:p>
        </w:tc>
        <w:tc>
          <w:tcPr>
            <w:tcW w:w="970" w:type="dxa"/>
          </w:tcPr>
          <w:p w14:paraId="3DB451B8" w14:textId="2C45AE36" w:rsidR="00071929" w:rsidRPr="00071929" w:rsidRDefault="00071929" w:rsidP="00C3471F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071929">
              <w:rPr>
                <w:rFonts w:ascii="Times New Roman" w:hAnsi="Times New Roman" w:cs="Times New Roman"/>
                <w:color w:val="0000CC"/>
              </w:rPr>
              <w:t>6232</w:t>
            </w:r>
          </w:p>
        </w:tc>
        <w:tc>
          <w:tcPr>
            <w:tcW w:w="878" w:type="dxa"/>
          </w:tcPr>
          <w:p w14:paraId="49AFCB99" w14:textId="77777777" w:rsidR="00071929" w:rsidRPr="00071929" w:rsidRDefault="00071929" w:rsidP="00C3471F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071929">
              <w:rPr>
                <w:rFonts w:ascii="Times New Roman" w:hAnsi="Times New Roman" w:cs="Times New Roman"/>
                <w:color w:val="0000CC"/>
              </w:rPr>
              <w:t>6689</w:t>
            </w:r>
          </w:p>
        </w:tc>
        <w:tc>
          <w:tcPr>
            <w:tcW w:w="855" w:type="dxa"/>
          </w:tcPr>
          <w:p w14:paraId="7822788E" w14:textId="244DC14F" w:rsidR="00071929" w:rsidRPr="00071929" w:rsidRDefault="00D045AD" w:rsidP="00C3471F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8971,0</w:t>
            </w:r>
          </w:p>
        </w:tc>
        <w:tc>
          <w:tcPr>
            <w:tcW w:w="793" w:type="dxa"/>
          </w:tcPr>
          <w:p w14:paraId="306A0253" w14:textId="3F805129" w:rsidR="00071929" w:rsidRPr="00071929" w:rsidRDefault="00071929" w:rsidP="00C3471F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071929">
              <w:rPr>
                <w:rFonts w:ascii="Times New Roman" w:hAnsi="Times New Roman" w:cs="Times New Roman"/>
                <w:color w:val="0000CC"/>
              </w:rPr>
              <w:t>10421</w:t>
            </w:r>
          </w:p>
        </w:tc>
        <w:tc>
          <w:tcPr>
            <w:tcW w:w="1030" w:type="dxa"/>
          </w:tcPr>
          <w:p w14:paraId="7DB9093A" w14:textId="34DB4E43" w:rsidR="00071929" w:rsidRPr="00071929" w:rsidRDefault="00071929" w:rsidP="00C3471F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071929">
              <w:rPr>
                <w:rFonts w:ascii="Times New Roman" w:hAnsi="Times New Roman" w:cs="Times New Roman"/>
                <w:color w:val="0000CC"/>
              </w:rPr>
              <w:t>10419</w:t>
            </w:r>
          </w:p>
        </w:tc>
        <w:tc>
          <w:tcPr>
            <w:tcW w:w="871" w:type="dxa"/>
            <w:gridSpan w:val="2"/>
          </w:tcPr>
          <w:p w14:paraId="5D77E6D4" w14:textId="1008B57E" w:rsidR="00071929" w:rsidRPr="00071929" w:rsidRDefault="00071929" w:rsidP="00C3471F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071929">
              <w:rPr>
                <w:rFonts w:ascii="Times New Roman" w:hAnsi="Times New Roman" w:cs="Times New Roman"/>
                <w:color w:val="0000CC"/>
              </w:rPr>
              <w:t>10419</w:t>
            </w:r>
          </w:p>
        </w:tc>
      </w:tr>
      <w:tr w:rsidR="00882FA5" w:rsidRPr="000E0774" w14:paraId="6AD7AD7F" w14:textId="77777777" w:rsidTr="00071929">
        <w:trPr>
          <w:gridAfter w:val="1"/>
          <w:wAfter w:w="15" w:type="dxa"/>
        </w:trPr>
        <w:tc>
          <w:tcPr>
            <w:tcW w:w="1926" w:type="dxa"/>
            <w:vMerge/>
          </w:tcPr>
          <w:p w14:paraId="20BF2612" w14:textId="77777777" w:rsidR="00882FA5" w:rsidRDefault="00882FA5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52" w:type="dxa"/>
            <w:gridSpan w:val="9"/>
          </w:tcPr>
          <w:p w14:paraId="6024477F" w14:textId="20A1A97C" w:rsidR="00882FA5" w:rsidRPr="000E0774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настоящей программы за счет средств бюджета </w:t>
            </w:r>
            <w:r w:rsidR="00BC15BE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  <w:r w:rsidR="00BC1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471F" w:rsidRPr="000E0774" w14:paraId="49F04A25" w14:textId="77777777" w:rsidTr="00071929">
        <w:trPr>
          <w:gridAfter w:val="1"/>
          <w:wAfter w:w="15" w:type="dxa"/>
        </w:trPr>
        <w:tc>
          <w:tcPr>
            <w:tcW w:w="1926" w:type="dxa"/>
          </w:tcPr>
          <w:p w14:paraId="6F27E396" w14:textId="77777777" w:rsidR="00C3471F" w:rsidRDefault="00C3471F" w:rsidP="0081081C">
            <w:pPr>
              <w:widowControl w:val="0"/>
              <w:autoSpaceDE w:val="0"/>
              <w:autoSpaceDN w:val="0"/>
              <w:adjustRightInd w:val="0"/>
            </w:pPr>
            <w:r>
              <w:t>8. Ожидаемые результаты</w:t>
            </w:r>
          </w:p>
        </w:tc>
        <w:tc>
          <w:tcPr>
            <w:tcW w:w="8352" w:type="dxa"/>
            <w:gridSpan w:val="9"/>
          </w:tcPr>
          <w:p w14:paraId="6852D478" w14:textId="77777777" w:rsidR="00C3471F" w:rsidRPr="0059584A" w:rsidRDefault="00C3471F" w:rsidP="00C3471F">
            <w:pPr>
              <w:jc w:val="both"/>
            </w:pPr>
            <w:r>
              <w:t>- П</w:t>
            </w:r>
            <w:r w:rsidRPr="0059584A">
              <w:t>овы</w:t>
            </w:r>
            <w:r>
              <w:t>шение</w:t>
            </w:r>
            <w:r w:rsidRPr="0059584A">
              <w:t xml:space="preserve"> качество оказываемых услуг для улучшения уровня жизни населения города Ермолино;</w:t>
            </w:r>
          </w:p>
          <w:p w14:paraId="4CADFDD9" w14:textId="77777777" w:rsidR="00C3471F" w:rsidRDefault="00C3471F" w:rsidP="00C3471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471F">
              <w:rPr>
                <w:rFonts w:ascii="Times New Roman" w:hAnsi="Times New Roman" w:cs="Times New Roman"/>
                <w:sz w:val="24"/>
                <w:szCs w:val="24"/>
              </w:rPr>
              <w:t>- повышение уровня профессионализма в применении компьютерных средств для развития коммуникативных навыков решения управленческих проблем муниципального уровня.</w:t>
            </w:r>
          </w:p>
        </w:tc>
      </w:tr>
    </w:tbl>
    <w:p w14:paraId="22593EE4" w14:textId="77777777" w:rsidR="00882FA5" w:rsidRDefault="00882FA5">
      <w:pPr>
        <w:rPr>
          <w:b/>
        </w:rPr>
      </w:pPr>
      <w:r>
        <w:rPr>
          <w:b/>
        </w:rPr>
        <w:br w:type="page"/>
      </w:r>
    </w:p>
    <w:p w14:paraId="54CE7550" w14:textId="77777777" w:rsidR="007E62C1" w:rsidRPr="00A83D48" w:rsidRDefault="00A83D48" w:rsidP="00A83D48">
      <w:pPr>
        <w:pStyle w:val="ConsPlusTitle"/>
        <w:ind w:left="7938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A83D48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7E62C1" w:rsidRPr="00A83D48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14:paraId="0F7758A7" w14:textId="77777777" w:rsidR="007E62C1" w:rsidRPr="005F2E32" w:rsidRDefault="00906D66" w:rsidP="007E62C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83D48">
        <w:rPr>
          <w:b/>
          <w:sz w:val="26"/>
          <w:szCs w:val="26"/>
        </w:rPr>
        <w:t>АСПОРТ</w:t>
      </w:r>
    </w:p>
    <w:p w14:paraId="7090C94B" w14:textId="77777777" w:rsidR="007E62C1" w:rsidRPr="005F2E32" w:rsidRDefault="007E62C1" w:rsidP="007E62C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F2E32">
        <w:rPr>
          <w:b/>
          <w:sz w:val="26"/>
          <w:szCs w:val="26"/>
        </w:rPr>
        <w:t xml:space="preserve">муниципальной программы </w:t>
      </w:r>
    </w:p>
    <w:p w14:paraId="7D873F26" w14:textId="77777777" w:rsidR="007B14C0" w:rsidRDefault="007E62C1" w:rsidP="007E62C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F2E32">
        <w:rPr>
          <w:b/>
          <w:sz w:val="26"/>
          <w:szCs w:val="26"/>
        </w:rPr>
        <w:t xml:space="preserve">«Безопасность </w:t>
      </w:r>
      <w:r w:rsidR="007B14C0">
        <w:rPr>
          <w:b/>
          <w:sz w:val="26"/>
          <w:szCs w:val="26"/>
        </w:rPr>
        <w:t>жизнедеятельности на территории</w:t>
      </w:r>
    </w:p>
    <w:p w14:paraId="488E8D37" w14:textId="77777777" w:rsidR="007E62C1" w:rsidRPr="005F2E32" w:rsidRDefault="007E62C1" w:rsidP="007E62C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F2E32">
        <w:rPr>
          <w:b/>
          <w:sz w:val="26"/>
          <w:szCs w:val="26"/>
        </w:rPr>
        <w:t>муниципального образования «Городское поселение «Город Ермолино»</w:t>
      </w:r>
    </w:p>
    <w:p w14:paraId="1FCC4CED" w14:textId="77777777" w:rsidR="007E62C1" w:rsidRDefault="007E62C1" w:rsidP="007E62C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912"/>
        <w:gridCol w:w="709"/>
        <w:gridCol w:w="709"/>
        <w:gridCol w:w="850"/>
        <w:gridCol w:w="851"/>
        <w:gridCol w:w="850"/>
        <w:gridCol w:w="851"/>
        <w:gridCol w:w="1134"/>
        <w:gridCol w:w="789"/>
        <w:gridCol w:w="46"/>
      </w:tblGrid>
      <w:tr w:rsidR="007E62C1" w:rsidRPr="005F2E32" w14:paraId="5DE4953B" w14:textId="77777777" w:rsidTr="00BC15BE">
        <w:trPr>
          <w:trHeight w:val="293"/>
        </w:trPr>
        <w:tc>
          <w:tcPr>
            <w:tcW w:w="2060" w:type="dxa"/>
          </w:tcPr>
          <w:p w14:paraId="7BAFE0AF" w14:textId="77777777" w:rsidR="007E62C1" w:rsidRPr="005F2E32" w:rsidRDefault="00C3471F" w:rsidP="0081081C">
            <w:pPr>
              <w:pStyle w:val="ae"/>
              <w:ind w:left="0"/>
            </w:pPr>
            <w:r>
              <w:t>1</w:t>
            </w:r>
            <w:r w:rsidR="007E62C1" w:rsidRPr="005F2E32">
              <w:t>. Ответственный исполнитель муниципальной программы</w:t>
            </w:r>
          </w:p>
        </w:tc>
        <w:tc>
          <w:tcPr>
            <w:tcW w:w="7701" w:type="dxa"/>
            <w:gridSpan w:val="10"/>
          </w:tcPr>
          <w:p w14:paraId="254B8972" w14:textId="77777777" w:rsidR="007E62C1" w:rsidRPr="005F2E32" w:rsidRDefault="00C3471F" w:rsidP="00D85BC2">
            <w:r>
              <w:t>Заместитель главы а</w:t>
            </w:r>
            <w:r w:rsidRPr="0057128E">
              <w:t>дминистраци</w:t>
            </w:r>
            <w:r>
              <w:t>и - начальник отдела ГО и ЧС и социальным вопросам администрации муниципального образования «Городское поселение «Город Ермолино»</w:t>
            </w:r>
          </w:p>
        </w:tc>
      </w:tr>
      <w:tr w:rsidR="007E62C1" w:rsidRPr="005F2E32" w14:paraId="47795F93" w14:textId="77777777" w:rsidTr="00BC15BE">
        <w:trPr>
          <w:trHeight w:val="293"/>
        </w:trPr>
        <w:tc>
          <w:tcPr>
            <w:tcW w:w="2060" w:type="dxa"/>
          </w:tcPr>
          <w:p w14:paraId="253DE8D4" w14:textId="77777777" w:rsidR="007E62C1" w:rsidRPr="005F2E32" w:rsidRDefault="00C3471F" w:rsidP="0081081C">
            <w:pPr>
              <w:pStyle w:val="ae"/>
              <w:ind w:left="0"/>
            </w:pPr>
            <w:r>
              <w:t>2</w:t>
            </w:r>
            <w:r w:rsidR="007E62C1" w:rsidRPr="005F2E32">
              <w:t>. Цели муниципальной программы</w:t>
            </w:r>
          </w:p>
        </w:tc>
        <w:tc>
          <w:tcPr>
            <w:tcW w:w="7701" w:type="dxa"/>
            <w:gridSpan w:val="10"/>
          </w:tcPr>
          <w:p w14:paraId="5319D22C" w14:textId="77777777" w:rsidR="007E62C1" w:rsidRPr="005F2E32" w:rsidRDefault="007E62C1" w:rsidP="007E62C1">
            <w:pPr>
              <w:jc w:val="both"/>
            </w:pPr>
            <w:r>
              <w:t xml:space="preserve">1. </w:t>
            </w:r>
            <w:r w:rsidRPr="005F2E32">
              <w:t>Защита населения, материальных и культурных ценностей и территории от чрезвычайных ситуаций природного и техногенного характера.</w:t>
            </w:r>
          </w:p>
          <w:p w14:paraId="20A0D4ED" w14:textId="77777777" w:rsidR="007E62C1" w:rsidRPr="005F2E32" w:rsidRDefault="007E62C1" w:rsidP="007E62C1">
            <w:pPr>
              <w:jc w:val="both"/>
            </w:pPr>
            <w:r>
              <w:t xml:space="preserve">2. </w:t>
            </w:r>
            <w:r w:rsidRPr="005F2E32">
              <w:t>Обеспечение безопасности людей на водных объектах.</w:t>
            </w:r>
          </w:p>
          <w:p w14:paraId="55155400" w14:textId="77777777" w:rsidR="007E62C1" w:rsidRPr="005F2E32" w:rsidRDefault="007E62C1" w:rsidP="007E62C1">
            <w:pPr>
              <w:jc w:val="both"/>
            </w:pPr>
            <w:r>
              <w:t xml:space="preserve">3. </w:t>
            </w:r>
            <w:r w:rsidRPr="005F2E32">
              <w:t xml:space="preserve">Обеспечение защиты населения от террористических актов, мобилизационная подготовка органов управления, а </w:t>
            </w:r>
            <w:proofErr w:type="gramStart"/>
            <w:r w:rsidRPr="005F2E32">
              <w:t>так же</w:t>
            </w:r>
            <w:proofErr w:type="gramEnd"/>
            <w:r w:rsidRPr="005F2E32">
              <w:t xml:space="preserve"> обеспечение необходимых условия для развития и совершенствования деятельности дежурно-диспетчерской службы МО «ГП «Город Ермолино».</w:t>
            </w:r>
          </w:p>
          <w:p w14:paraId="2E445DEA" w14:textId="77777777" w:rsidR="007E62C1" w:rsidRPr="005F2E32" w:rsidRDefault="007E62C1" w:rsidP="007E62C1">
            <w:pPr>
              <w:jc w:val="both"/>
            </w:pPr>
            <w:r>
              <w:t xml:space="preserve">4. </w:t>
            </w:r>
            <w:r w:rsidRPr="005F2E32">
              <w:t>Совершенствование, развитие и обеспечение выполнения мероприятий по гражданской обороне.</w:t>
            </w:r>
          </w:p>
          <w:p w14:paraId="0FD3B2A7" w14:textId="77777777" w:rsidR="007E62C1" w:rsidRPr="005F2E32" w:rsidRDefault="007E62C1" w:rsidP="007E62C1">
            <w:pPr>
              <w:jc w:val="both"/>
            </w:pPr>
            <w:r>
              <w:t xml:space="preserve">5. </w:t>
            </w:r>
            <w:r w:rsidRPr="005F2E32">
              <w:t>Обеспечение информационной безопасности.</w:t>
            </w:r>
          </w:p>
        </w:tc>
      </w:tr>
      <w:tr w:rsidR="007E62C1" w:rsidRPr="005F2E32" w14:paraId="677EB187" w14:textId="77777777" w:rsidTr="00BC15BE">
        <w:trPr>
          <w:trHeight w:val="293"/>
        </w:trPr>
        <w:tc>
          <w:tcPr>
            <w:tcW w:w="2060" w:type="dxa"/>
          </w:tcPr>
          <w:p w14:paraId="16545901" w14:textId="77777777" w:rsidR="007E62C1" w:rsidRPr="005F2E32" w:rsidRDefault="00C3471F" w:rsidP="0081081C">
            <w:pPr>
              <w:pStyle w:val="ae"/>
              <w:ind w:left="0"/>
            </w:pPr>
            <w:r>
              <w:t>3</w:t>
            </w:r>
            <w:r w:rsidR="007E62C1" w:rsidRPr="005F2E32">
              <w:t>. Задачи муниципальной программы</w:t>
            </w:r>
          </w:p>
        </w:tc>
        <w:tc>
          <w:tcPr>
            <w:tcW w:w="7701" w:type="dxa"/>
            <w:gridSpan w:val="10"/>
          </w:tcPr>
          <w:p w14:paraId="3CE74398" w14:textId="77777777"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1. </w:t>
            </w:r>
            <w:r w:rsidRPr="005F2E32">
              <w:t>Участие в профилактике терроризма и экстремизма на территории МО «ГП «Город Ермолино»;</w:t>
            </w:r>
          </w:p>
          <w:p w14:paraId="0F18FBF5" w14:textId="77777777" w:rsidR="007E62C1" w:rsidRPr="005F2E32" w:rsidRDefault="007E62C1" w:rsidP="007E62C1">
            <w:pPr>
              <w:pStyle w:val="ae"/>
              <w:shd w:val="clear" w:color="auto" w:fill="FFFFFF"/>
              <w:tabs>
                <w:tab w:val="left" w:pos="0"/>
                <w:tab w:val="left" w:pos="141"/>
              </w:tabs>
              <w:ind w:left="0"/>
              <w:jc w:val="both"/>
            </w:pPr>
            <w:r>
              <w:t xml:space="preserve">2. </w:t>
            </w:r>
            <w:r w:rsidRPr="005F2E32">
              <w:t>Усиление мер по обеспечению антитеррористической защищенности населения, мест с массовым пребыванием людей и объектов жизнедеятельности населения;</w:t>
            </w:r>
          </w:p>
          <w:p w14:paraId="4C86A265" w14:textId="77777777"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3. </w:t>
            </w:r>
            <w:r w:rsidRPr="005F2E32">
              <w:t>Защита населения и территории от последствий ЧС природного и техногенного характера;</w:t>
            </w:r>
          </w:p>
          <w:p w14:paraId="6410E5F7" w14:textId="77777777"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4. </w:t>
            </w:r>
            <w:r w:rsidRPr="005F2E32">
              <w:t>Организация и осуществление мероприятий по ГО и ЧС;</w:t>
            </w:r>
          </w:p>
          <w:p w14:paraId="7753166F" w14:textId="77777777"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5. </w:t>
            </w:r>
            <w:r w:rsidRPr="005F2E32">
              <w:t>Обеспечение первичных мер ПБ;</w:t>
            </w:r>
          </w:p>
          <w:p w14:paraId="49909B22" w14:textId="77777777"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6. </w:t>
            </w:r>
            <w:r w:rsidRPr="005F2E32">
              <w:t>Осуществление мероприятий по обеспечению безопасно</w:t>
            </w:r>
            <w:r>
              <w:t>с</w:t>
            </w:r>
            <w:r w:rsidRPr="005F2E32">
              <w:t>ти людей на водных объектах;</w:t>
            </w:r>
          </w:p>
          <w:p w14:paraId="4B9C361A" w14:textId="77777777"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7. </w:t>
            </w:r>
            <w:r w:rsidRPr="005F2E32">
              <w:t>Подготовка к внедрению и эксплуатации АПК «Безопасный город»;</w:t>
            </w:r>
          </w:p>
          <w:p w14:paraId="42D4599D" w14:textId="77777777"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8. </w:t>
            </w:r>
            <w:r w:rsidRPr="005F2E32">
              <w:t>Развитие и совершенствование деятельности дежурно-диспетчерской службы МО «ГП «Город Ермолино».</w:t>
            </w:r>
          </w:p>
        </w:tc>
      </w:tr>
      <w:tr w:rsidR="00D15C18" w:rsidRPr="005F2E32" w14:paraId="02139D39" w14:textId="77777777" w:rsidTr="00BC15BE">
        <w:trPr>
          <w:trHeight w:val="293"/>
        </w:trPr>
        <w:tc>
          <w:tcPr>
            <w:tcW w:w="2060" w:type="dxa"/>
          </w:tcPr>
          <w:p w14:paraId="026D6B8D" w14:textId="77777777" w:rsidR="00D15C18" w:rsidRPr="005F2E32" w:rsidRDefault="00C3471F" w:rsidP="00C739FA">
            <w:pPr>
              <w:pStyle w:val="ae"/>
              <w:ind w:left="0"/>
            </w:pPr>
            <w:r>
              <w:t>4</w:t>
            </w:r>
            <w:r w:rsidR="00C739FA">
              <w:t>. Основное</w:t>
            </w:r>
            <w:r w:rsidR="00D15C18">
              <w:t xml:space="preserve"> мероприяти</w:t>
            </w:r>
            <w:r w:rsidR="00C739FA">
              <w:t>е</w:t>
            </w:r>
          </w:p>
        </w:tc>
        <w:tc>
          <w:tcPr>
            <w:tcW w:w="7701" w:type="dxa"/>
            <w:gridSpan w:val="10"/>
          </w:tcPr>
          <w:p w14:paraId="3AC3BC17" w14:textId="77777777" w:rsidR="00D15C18" w:rsidRDefault="00C739FA" w:rsidP="00D15C18">
            <w:pPr>
              <w:tabs>
                <w:tab w:val="left" w:pos="-13291"/>
              </w:tabs>
              <w:ind w:left="-57" w:right="-57" w:firstLine="137"/>
            </w:pPr>
            <w:r w:rsidRPr="00C739FA">
              <w:t>Подготовка населения в области обеспечения безопасности жизнедеятельности</w:t>
            </w:r>
          </w:p>
        </w:tc>
      </w:tr>
      <w:tr w:rsidR="007E62C1" w:rsidRPr="005F2E32" w14:paraId="755758BD" w14:textId="77777777" w:rsidTr="00BC15BE">
        <w:trPr>
          <w:trHeight w:val="293"/>
        </w:trPr>
        <w:tc>
          <w:tcPr>
            <w:tcW w:w="2060" w:type="dxa"/>
          </w:tcPr>
          <w:p w14:paraId="4583362D" w14:textId="77777777" w:rsidR="007E62C1" w:rsidRPr="005F2E32" w:rsidRDefault="00C3471F" w:rsidP="0081081C">
            <w:pPr>
              <w:pStyle w:val="ae"/>
              <w:ind w:left="0"/>
            </w:pPr>
            <w:r>
              <w:t>5</w:t>
            </w:r>
            <w:r w:rsidR="007E62C1" w:rsidRPr="005F2E32">
              <w:t>. Индикаторы муниципальной программы</w:t>
            </w:r>
          </w:p>
        </w:tc>
        <w:tc>
          <w:tcPr>
            <w:tcW w:w="7701" w:type="dxa"/>
            <w:gridSpan w:val="10"/>
          </w:tcPr>
          <w:p w14:paraId="55C2251B" w14:textId="77777777" w:rsidR="007E62C1" w:rsidRPr="005F2E32" w:rsidRDefault="00D15C18" w:rsidP="007E62C1">
            <w:pPr>
              <w:jc w:val="both"/>
            </w:pPr>
            <w:r>
              <w:t>Е</w:t>
            </w:r>
            <w:r w:rsidR="007E62C1" w:rsidRPr="005F2E32">
              <w:t>жегодное снижение количества ЧС и материального ущерба от них;</w:t>
            </w:r>
          </w:p>
          <w:p w14:paraId="1416559A" w14:textId="77777777" w:rsidR="007E62C1" w:rsidRPr="005F2E32" w:rsidRDefault="007E62C1" w:rsidP="007E62C1">
            <w:pPr>
              <w:jc w:val="both"/>
            </w:pPr>
            <w:r w:rsidRPr="005F2E32">
              <w:t>Увеличение охвата информированного и оповещенного населения;</w:t>
            </w:r>
          </w:p>
          <w:p w14:paraId="37DEB1CA" w14:textId="77777777" w:rsidR="007E62C1" w:rsidRPr="005F2E32" w:rsidRDefault="00D15C18" w:rsidP="00D15C18">
            <w:pPr>
              <w:jc w:val="both"/>
            </w:pPr>
            <w:r>
              <w:t xml:space="preserve">Увеличение количества </w:t>
            </w:r>
            <w:r w:rsidR="007E62C1" w:rsidRPr="005F2E32">
              <w:t xml:space="preserve">должностных лиц и специалистов в области ГО и </w:t>
            </w:r>
            <w:proofErr w:type="gramStart"/>
            <w:r w:rsidR="007E62C1" w:rsidRPr="005F2E32">
              <w:t>ЧС</w:t>
            </w:r>
            <w:proofErr w:type="gramEnd"/>
            <w:r>
              <w:t xml:space="preserve"> прошедших обучение в области ГО и ЧС.</w:t>
            </w:r>
          </w:p>
        </w:tc>
      </w:tr>
      <w:tr w:rsidR="007E62C1" w:rsidRPr="005F2E32" w14:paraId="72EE2BBC" w14:textId="77777777" w:rsidTr="00BC15BE">
        <w:trPr>
          <w:trHeight w:val="293"/>
        </w:trPr>
        <w:tc>
          <w:tcPr>
            <w:tcW w:w="2060" w:type="dxa"/>
          </w:tcPr>
          <w:p w14:paraId="32F43A01" w14:textId="77777777" w:rsidR="007E62C1" w:rsidRPr="005F2E32" w:rsidRDefault="00C3471F" w:rsidP="0081081C">
            <w:pPr>
              <w:pStyle w:val="ae"/>
              <w:ind w:left="0"/>
            </w:pPr>
            <w:r>
              <w:t>6</w:t>
            </w:r>
            <w:r w:rsidR="007E62C1" w:rsidRPr="005F2E32">
              <w:t>. Сроки и этапы реализации муниципальной программы</w:t>
            </w:r>
          </w:p>
        </w:tc>
        <w:tc>
          <w:tcPr>
            <w:tcW w:w="7701" w:type="dxa"/>
            <w:gridSpan w:val="10"/>
          </w:tcPr>
          <w:p w14:paraId="5E620F34" w14:textId="2B05F229" w:rsidR="007E62C1" w:rsidRPr="005F2E32" w:rsidRDefault="007E62C1" w:rsidP="00264879">
            <w:pPr>
              <w:suppressAutoHyphens/>
              <w:jc w:val="both"/>
            </w:pPr>
            <w:r w:rsidRPr="005F2E32">
              <w:t>2019- 202</w:t>
            </w:r>
            <w:r w:rsidR="00BC15BE">
              <w:t>7</w:t>
            </w:r>
            <w:r w:rsidR="00113466">
              <w:t xml:space="preserve"> голы</w:t>
            </w:r>
            <w:r w:rsidR="00113466" w:rsidRPr="00F95E03">
              <w:rPr>
                <w:bCs/>
              </w:rPr>
              <w:t>, реализуется в один этап</w:t>
            </w:r>
          </w:p>
        </w:tc>
      </w:tr>
      <w:tr w:rsidR="00C3471F" w:rsidRPr="005F2E32" w14:paraId="7528F4C6" w14:textId="77777777" w:rsidTr="00BC15BE">
        <w:trPr>
          <w:trHeight w:val="293"/>
        </w:trPr>
        <w:tc>
          <w:tcPr>
            <w:tcW w:w="2060" w:type="dxa"/>
            <w:vMerge w:val="restart"/>
          </w:tcPr>
          <w:p w14:paraId="3610B014" w14:textId="77777777" w:rsidR="00C3471F" w:rsidRPr="005F2E32" w:rsidRDefault="00C3471F" w:rsidP="0081081C">
            <w:pPr>
              <w:pStyle w:val="ae"/>
              <w:ind w:left="0"/>
            </w:pPr>
            <w:r>
              <w:t>7</w:t>
            </w:r>
            <w:r w:rsidRPr="005F2E32">
              <w:t>. Объемы и источники финансирования муниципальной программы</w:t>
            </w:r>
            <w:r>
              <w:t xml:space="preserve"> </w:t>
            </w:r>
          </w:p>
        </w:tc>
        <w:tc>
          <w:tcPr>
            <w:tcW w:w="7701" w:type="dxa"/>
            <w:gridSpan w:val="10"/>
          </w:tcPr>
          <w:p w14:paraId="393FAE95" w14:textId="77777777" w:rsidR="00C3471F" w:rsidRDefault="00906D66" w:rsidP="00906D66">
            <w:pPr>
              <w:suppressAutoHyphens/>
              <w:jc w:val="both"/>
            </w:pPr>
            <w:r>
              <w:t>Источник ф</w:t>
            </w:r>
            <w:r w:rsidR="00C3471F" w:rsidRPr="005F2E32">
              <w:t>инансировани</w:t>
            </w:r>
            <w:r>
              <w:t xml:space="preserve">я: </w:t>
            </w:r>
            <w:r w:rsidR="00C3471F" w:rsidRPr="005F2E32">
              <w:t>бюджета МО «ГП «Город Ермолино»</w:t>
            </w:r>
          </w:p>
          <w:p w14:paraId="5B195043" w14:textId="67B48F5F" w:rsidR="00A83D48" w:rsidRPr="005F2E32" w:rsidRDefault="00A83D48" w:rsidP="00AC20B4">
            <w:pPr>
              <w:suppressAutoHyphens/>
              <w:jc w:val="both"/>
            </w:pPr>
            <w:r>
              <w:t>всего:</w:t>
            </w:r>
            <w:r w:rsidR="00F40D3B">
              <w:t xml:space="preserve"> </w:t>
            </w:r>
            <w:r w:rsidR="00F40D3B" w:rsidRPr="00492CE7">
              <w:rPr>
                <w:color w:val="0070C0"/>
              </w:rPr>
              <w:t>40 481,0</w:t>
            </w:r>
            <w:r w:rsidR="00A608A0" w:rsidRPr="00492CE7">
              <w:rPr>
                <w:color w:val="0070C0"/>
              </w:rPr>
              <w:t xml:space="preserve"> </w:t>
            </w:r>
            <w:r>
              <w:t>тыс.</w:t>
            </w:r>
            <w:r w:rsidR="00A608A0">
              <w:t xml:space="preserve"> </w:t>
            </w:r>
            <w:r>
              <w:t>руб., в том числе по годам</w:t>
            </w:r>
          </w:p>
        </w:tc>
      </w:tr>
      <w:tr w:rsidR="00D045AD" w:rsidRPr="00F40D3B" w14:paraId="4DF407A7" w14:textId="77777777" w:rsidTr="00BC15BE">
        <w:trPr>
          <w:gridAfter w:val="1"/>
          <w:wAfter w:w="46" w:type="dxa"/>
          <w:trHeight w:val="293"/>
        </w:trPr>
        <w:tc>
          <w:tcPr>
            <w:tcW w:w="2060" w:type="dxa"/>
            <w:vMerge/>
          </w:tcPr>
          <w:p w14:paraId="3F435959" w14:textId="77777777" w:rsidR="00D045AD" w:rsidRDefault="00D045AD" w:rsidP="0081081C">
            <w:pPr>
              <w:pStyle w:val="ae"/>
              <w:ind w:left="0"/>
            </w:pPr>
          </w:p>
        </w:tc>
        <w:tc>
          <w:tcPr>
            <w:tcW w:w="912" w:type="dxa"/>
          </w:tcPr>
          <w:p w14:paraId="15C78A45" w14:textId="01FD03C9" w:rsidR="00D045AD" w:rsidRPr="00F40D3B" w:rsidRDefault="00D045AD" w:rsidP="00F40D3B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</w:rPr>
            </w:pPr>
            <w:r w:rsidRPr="00F40D3B">
              <w:rPr>
                <w:rFonts w:ascii="Times New Roman" w:hAnsi="Times New Roman" w:cs="Times New Roman"/>
              </w:rPr>
              <w:t>2019г</w:t>
            </w:r>
          </w:p>
          <w:p w14:paraId="231031DD" w14:textId="77777777" w:rsidR="00D045AD" w:rsidRPr="00F40D3B" w:rsidRDefault="00D045AD" w:rsidP="00F40D3B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</w:rPr>
            </w:pPr>
            <w:r w:rsidRPr="00F40D3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</w:tcPr>
          <w:p w14:paraId="3F55B8FC" w14:textId="3E67E9BE" w:rsidR="00D045AD" w:rsidRPr="00F40D3B" w:rsidRDefault="00D045AD" w:rsidP="00F40D3B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F40D3B">
              <w:rPr>
                <w:rFonts w:ascii="Times New Roman" w:hAnsi="Times New Roman" w:cs="Times New Roman"/>
              </w:rPr>
              <w:t>2020г</w:t>
            </w:r>
          </w:p>
          <w:p w14:paraId="56A6833F" w14:textId="77777777" w:rsidR="00D045AD" w:rsidRPr="00F40D3B" w:rsidRDefault="00D045AD" w:rsidP="00F40D3B">
            <w:pPr>
              <w:pStyle w:val="ConsPlusNormal"/>
              <w:tabs>
                <w:tab w:val="left" w:pos="740"/>
              </w:tabs>
              <w:ind w:left="-296" w:firstLine="471"/>
              <w:outlineLvl w:val="1"/>
              <w:rPr>
                <w:rFonts w:ascii="Times New Roman" w:hAnsi="Times New Roman" w:cs="Times New Roman"/>
              </w:rPr>
            </w:pPr>
            <w:r w:rsidRPr="00F40D3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</w:tcPr>
          <w:p w14:paraId="4D05F0B6" w14:textId="5E5D605E" w:rsidR="00D045AD" w:rsidRPr="00F40D3B" w:rsidRDefault="00F40D3B" w:rsidP="00F40D3B">
            <w:pPr>
              <w:pStyle w:val="ConsPlusNormal"/>
              <w:tabs>
                <w:tab w:val="left" w:pos="740"/>
              </w:tabs>
              <w:ind w:left="-296"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2    202</w:t>
            </w:r>
            <w:r w:rsidR="00D045AD" w:rsidRPr="00F40D3B">
              <w:rPr>
                <w:rFonts w:ascii="Times New Roman" w:hAnsi="Times New Roman" w:cs="Times New Roman"/>
              </w:rPr>
              <w:t>1г</w:t>
            </w:r>
          </w:p>
          <w:p w14:paraId="77F05460" w14:textId="77777777" w:rsidR="00D045AD" w:rsidRPr="00F40D3B" w:rsidRDefault="00D045AD" w:rsidP="00F40D3B">
            <w:pPr>
              <w:pStyle w:val="ConsPlusNormal"/>
              <w:tabs>
                <w:tab w:val="left" w:pos="740"/>
              </w:tabs>
              <w:ind w:left="-296" w:firstLine="471"/>
              <w:outlineLvl w:val="1"/>
              <w:rPr>
                <w:rFonts w:ascii="Times New Roman" w:hAnsi="Times New Roman" w:cs="Times New Roman"/>
              </w:rPr>
            </w:pPr>
            <w:r w:rsidRPr="00F40D3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59E1D40B" w14:textId="77777777" w:rsidR="00D045AD" w:rsidRPr="00F40D3B" w:rsidRDefault="00D045AD" w:rsidP="00F40D3B">
            <w:pPr>
              <w:suppressAutoHyphens/>
              <w:rPr>
                <w:sz w:val="20"/>
                <w:szCs w:val="20"/>
              </w:rPr>
            </w:pPr>
            <w:r w:rsidRPr="00F40D3B">
              <w:rPr>
                <w:sz w:val="20"/>
                <w:szCs w:val="20"/>
              </w:rPr>
              <w:t>2022г.</w:t>
            </w:r>
          </w:p>
          <w:p w14:paraId="47909CDC" w14:textId="4CB6DDA9" w:rsidR="00D045AD" w:rsidRPr="00F40D3B" w:rsidRDefault="00D045AD" w:rsidP="00F40D3B">
            <w:pPr>
              <w:suppressAutoHyphens/>
              <w:rPr>
                <w:sz w:val="20"/>
                <w:szCs w:val="20"/>
              </w:rPr>
            </w:pPr>
            <w:r w:rsidRPr="00F40D3B">
              <w:rPr>
                <w:sz w:val="20"/>
                <w:szCs w:val="20"/>
              </w:rPr>
              <w:t>факт</w:t>
            </w:r>
          </w:p>
        </w:tc>
        <w:tc>
          <w:tcPr>
            <w:tcW w:w="851" w:type="dxa"/>
          </w:tcPr>
          <w:p w14:paraId="11DE8F39" w14:textId="6AB828E9" w:rsidR="00D045AD" w:rsidRPr="00F40D3B" w:rsidRDefault="00D045AD" w:rsidP="00F40D3B">
            <w:pPr>
              <w:suppressAutoHyphens/>
              <w:rPr>
                <w:sz w:val="20"/>
                <w:szCs w:val="20"/>
              </w:rPr>
            </w:pPr>
            <w:r w:rsidRPr="00F40D3B">
              <w:rPr>
                <w:sz w:val="20"/>
                <w:szCs w:val="20"/>
              </w:rPr>
              <w:t>2023 факт</w:t>
            </w:r>
          </w:p>
        </w:tc>
        <w:tc>
          <w:tcPr>
            <w:tcW w:w="850" w:type="dxa"/>
          </w:tcPr>
          <w:p w14:paraId="22293562" w14:textId="05733293" w:rsidR="00D045AD" w:rsidRPr="00F40D3B" w:rsidRDefault="00D045AD" w:rsidP="00F40D3B">
            <w:pPr>
              <w:suppressAutoHyphens/>
              <w:ind w:right="-167"/>
              <w:rPr>
                <w:sz w:val="20"/>
                <w:szCs w:val="20"/>
              </w:rPr>
            </w:pPr>
            <w:r w:rsidRPr="00F40D3B">
              <w:rPr>
                <w:sz w:val="20"/>
                <w:szCs w:val="20"/>
              </w:rPr>
              <w:t>2024г. оценка</w:t>
            </w:r>
          </w:p>
        </w:tc>
        <w:tc>
          <w:tcPr>
            <w:tcW w:w="851" w:type="dxa"/>
          </w:tcPr>
          <w:p w14:paraId="1712BB26" w14:textId="1939FB6A" w:rsidR="00D045AD" w:rsidRPr="00F40D3B" w:rsidRDefault="00D045AD" w:rsidP="00F40D3B">
            <w:pPr>
              <w:suppressAutoHyphens/>
              <w:rPr>
                <w:sz w:val="20"/>
                <w:szCs w:val="20"/>
              </w:rPr>
            </w:pPr>
            <w:r w:rsidRPr="00F40D3B">
              <w:rPr>
                <w:sz w:val="20"/>
                <w:szCs w:val="20"/>
              </w:rPr>
              <w:t>2025гплан</w:t>
            </w:r>
          </w:p>
        </w:tc>
        <w:tc>
          <w:tcPr>
            <w:tcW w:w="1134" w:type="dxa"/>
          </w:tcPr>
          <w:p w14:paraId="191114F9" w14:textId="77777777" w:rsidR="00D045AD" w:rsidRPr="00F40D3B" w:rsidRDefault="00D045AD" w:rsidP="00F40D3B">
            <w:pPr>
              <w:suppressAutoHyphens/>
              <w:rPr>
                <w:sz w:val="20"/>
                <w:szCs w:val="20"/>
              </w:rPr>
            </w:pPr>
            <w:r w:rsidRPr="00F40D3B">
              <w:rPr>
                <w:sz w:val="20"/>
                <w:szCs w:val="20"/>
              </w:rPr>
              <w:t>2026г.</w:t>
            </w:r>
          </w:p>
          <w:p w14:paraId="0F7C2CBA" w14:textId="408CFF03" w:rsidR="00D045AD" w:rsidRPr="00F40D3B" w:rsidRDefault="00D045AD" w:rsidP="00BC15BE">
            <w:pPr>
              <w:ind w:right="-192"/>
              <w:rPr>
                <w:sz w:val="20"/>
                <w:szCs w:val="20"/>
              </w:rPr>
            </w:pPr>
            <w:r w:rsidRPr="00F40D3B">
              <w:rPr>
                <w:sz w:val="20"/>
                <w:szCs w:val="20"/>
              </w:rPr>
              <w:t>план</w:t>
            </w:r>
          </w:p>
        </w:tc>
        <w:tc>
          <w:tcPr>
            <w:tcW w:w="789" w:type="dxa"/>
          </w:tcPr>
          <w:p w14:paraId="2D804A7D" w14:textId="7C4643E5" w:rsidR="00D045AD" w:rsidRPr="00F40D3B" w:rsidRDefault="00D045AD" w:rsidP="00F40D3B">
            <w:pPr>
              <w:suppressAutoHyphens/>
              <w:rPr>
                <w:sz w:val="20"/>
                <w:szCs w:val="20"/>
              </w:rPr>
            </w:pPr>
            <w:r w:rsidRPr="00F40D3B">
              <w:rPr>
                <w:sz w:val="20"/>
                <w:szCs w:val="20"/>
              </w:rPr>
              <w:t>2027г</w:t>
            </w:r>
          </w:p>
          <w:p w14:paraId="21F1A282" w14:textId="0FB444B5" w:rsidR="00D045AD" w:rsidRPr="00F40D3B" w:rsidRDefault="00D045AD" w:rsidP="00BC15BE">
            <w:pPr>
              <w:ind w:right="-252"/>
              <w:rPr>
                <w:sz w:val="20"/>
                <w:szCs w:val="20"/>
              </w:rPr>
            </w:pPr>
            <w:r w:rsidRPr="00F40D3B">
              <w:rPr>
                <w:sz w:val="20"/>
                <w:szCs w:val="20"/>
              </w:rPr>
              <w:t>план</w:t>
            </w:r>
          </w:p>
        </w:tc>
      </w:tr>
      <w:tr w:rsidR="00D045AD" w:rsidRPr="005F2E32" w14:paraId="2EC91D48" w14:textId="77777777" w:rsidTr="00BC15BE">
        <w:trPr>
          <w:trHeight w:val="293"/>
        </w:trPr>
        <w:tc>
          <w:tcPr>
            <w:tcW w:w="2060" w:type="dxa"/>
            <w:vMerge/>
          </w:tcPr>
          <w:p w14:paraId="25D674E0" w14:textId="77777777" w:rsidR="00D045AD" w:rsidRDefault="00D045AD" w:rsidP="0081081C">
            <w:pPr>
              <w:pStyle w:val="ae"/>
              <w:ind w:left="0"/>
            </w:pPr>
          </w:p>
        </w:tc>
        <w:tc>
          <w:tcPr>
            <w:tcW w:w="912" w:type="dxa"/>
          </w:tcPr>
          <w:p w14:paraId="2F4E7BBC" w14:textId="77777777" w:rsidR="00D045AD" w:rsidRPr="00F40D3B" w:rsidRDefault="00D045AD" w:rsidP="00C3471F">
            <w:pPr>
              <w:suppressAutoHyphens/>
              <w:jc w:val="center"/>
              <w:rPr>
                <w:color w:val="0000CC"/>
                <w:sz w:val="20"/>
                <w:szCs w:val="20"/>
              </w:rPr>
            </w:pPr>
            <w:r w:rsidRPr="00F40D3B">
              <w:rPr>
                <w:color w:val="0000CC"/>
                <w:sz w:val="20"/>
                <w:szCs w:val="20"/>
              </w:rPr>
              <w:t>3341</w:t>
            </w:r>
          </w:p>
        </w:tc>
        <w:tc>
          <w:tcPr>
            <w:tcW w:w="709" w:type="dxa"/>
          </w:tcPr>
          <w:p w14:paraId="70EDA446" w14:textId="77777777" w:rsidR="00D045AD" w:rsidRPr="00F40D3B" w:rsidRDefault="00D045AD" w:rsidP="00FC6F4C">
            <w:pPr>
              <w:suppressAutoHyphens/>
              <w:jc w:val="center"/>
              <w:rPr>
                <w:color w:val="0000CC"/>
                <w:sz w:val="20"/>
                <w:szCs w:val="20"/>
              </w:rPr>
            </w:pPr>
            <w:r w:rsidRPr="00F40D3B">
              <w:rPr>
                <w:color w:val="0000CC"/>
                <w:sz w:val="20"/>
                <w:szCs w:val="20"/>
              </w:rPr>
              <w:t>4263</w:t>
            </w:r>
          </w:p>
        </w:tc>
        <w:tc>
          <w:tcPr>
            <w:tcW w:w="709" w:type="dxa"/>
          </w:tcPr>
          <w:p w14:paraId="67C40E7C" w14:textId="77777777" w:rsidR="00D045AD" w:rsidRPr="00F40D3B" w:rsidRDefault="00D045AD" w:rsidP="00397C3F">
            <w:pPr>
              <w:suppressAutoHyphens/>
              <w:jc w:val="center"/>
              <w:rPr>
                <w:color w:val="0000CC"/>
                <w:sz w:val="20"/>
                <w:szCs w:val="20"/>
              </w:rPr>
            </w:pPr>
            <w:r w:rsidRPr="00F40D3B">
              <w:rPr>
                <w:color w:val="0000CC"/>
                <w:sz w:val="20"/>
                <w:szCs w:val="20"/>
              </w:rPr>
              <w:t>3671</w:t>
            </w:r>
          </w:p>
        </w:tc>
        <w:tc>
          <w:tcPr>
            <w:tcW w:w="850" w:type="dxa"/>
          </w:tcPr>
          <w:p w14:paraId="676C8B07" w14:textId="29E1B8D5" w:rsidR="00D045AD" w:rsidRPr="00F40D3B" w:rsidRDefault="00D045AD" w:rsidP="00397C3F">
            <w:pPr>
              <w:suppressAutoHyphens/>
              <w:jc w:val="center"/>
              <w:rPr>
                <w:color w:val="0000CC"/>
                <w:sz w:val="20"/>
                <w:szCs w:val="20"/>
              </w:rPr>
            </w:pPr>
            <w:r w:rsidRPr="00F40D3B">
              <w:rPr>
                <w:color w:val="0000CC"/>
                <w:sz w:val="20"/>
                <w:szCs w:val="20"/>
              </w:rPr>
              <w:t>4220</w:t>
            </w:r>
          </w:p>
        </w:tc>
        <w:tc>
          <w:tcPr>
            <w:tcW w:w="851" w:type="dxa"/>
          </w:tcPr>
          <w:p w14:paraId="4A1E7F88" w14:textId="77777777" w:rsidR="00D045AD" w:rsidRPr="00F40D3B" w:rsidRDefault="00D045AD" w:rsidP="00397C3F">
            <w:pPr>
              <w:suppressAutoHyphens/>
              <w:jc w:val="center"/>
              <w:rPr>
                <w:color w:val="0000CC"/>
                <w:sz w:val="20"/>
                <w:szCs w:val="20"/>
              </w:rPr>
            </w:pPr>
            <w:r w:rsidRPr="00F40D3B">
              <w:rPr>
                <w:color w:val="0000CC"/>
                <w:sz w:val="20"/>
                <w:szCs w:val="20"/>
              </w:rPr>
              <w:t>5594</w:t>
            </w:r>
          </w:p>
        </w:tc>
        <w:tc>
          <w:tcPr>
            <w:tcW w:w="850" w:type="dxa"/>
          </w:tcPr>
          <w:p w14:paraId="0F0F6524" w14:textId="6C6DF128" w:rsidR="00D045AD" w:rsidRPr="00F40D3B" w:rsidRDefault="00D045AD" w:rsidP="00C3471F">
            <w:pPr>
              <w:suppressAutoHyphens/>
              <w:jc w:val="center"/>
              <w:rPr>
                <w:color w:val="0000CC"/>
                <w:sz w:val="20"/>
                <w:szCs w:val="20"/>
              </w:rPr>
            </w:pPr>
            <w:r w:rsidRPr="00F40D3B">
              <w:rPr>
                <w:color w:val="0000CC"/>
                <w:sz w:val="20"/>
                <w:szCs w:val="20"/>
              </w:rPr>
              <w:t>4582</w:t>
            </w:r>
          </w:p>
        </w:tc>
        <w:tc>
          <w:tcPr>
            <w:tcW w:w="851" w:type="dxa"/>
          </w:tcPr>
          <w:p w14:paraId="7F34FAC3" w14:textId="134C9C65" w:rsidR="00D045AD" w:rsidRPr="00F40D3B" w:rsidRDefault="00D045AD" w:rsidP="00C3471F">
            <w:pPr>
              <w:suppressAutoHyphens/>
              <w:jc w:val="center"/>
              <w:rPr>
                <w:color w:val="0000CC"/>
                <w:sz w:val="20"/>
                <w:szCs w:val="20"/>
              </w:rPr>
            </w:pPr>
            <w:r w:rsidRPr="00F40D3B">
              <w:rPr>
                <w:color w:val="0000CC"/>
                <w:sz w:val="20"/>
                <w:szCs w:val="20"/>
              </w:rPr>
              <w:t>4720</w:t>
            </w:r>
          </w:p>
        </w:tc>
        <w:tc>
          <w:tcPr>
            <w:tcW w:w="1134" w:type="dxa"/>
          </w:tcPr>
          <w:p w14:paraId="3D529BBF" w14:textId="77777777" w:rsidR="00D045AD" w:rsidRPr="00F40D3B" w:rsidRDefault="00D045AD" w:rsidP="00C3471F">
            <w:pPr>
              <w:suppressAutoHyphens/>
              <w:jc w:val="center"/>
              <w:rPr>
                <w:color w:val="0000CC"/>
                <w:sz w:val="20"/>
                <w:szCs w:val="20"/>
              </w:rPr>
            </w:pPr>
            <w:r w:rsidRPr="00F40D3B">
              <w:rPr>
                <w:color w:val="0000CC"/>
                <w:sz w:val="20"/>
                <w:szCs w:val="20"/>
              </w:rPr>
              <w:t>5270,0</w:t>
            </w:r>
          </w:p>
        </w:tc>
        <w:tc>
          <w:tcPr>
            <w:tcW w:w="835" w:type="dxa"/>
            <w:gridSpan w:val="2"/>
          </w:tcPr>
          <w:p w14:paraId="5CA7DCA9" w14:textId="2465646B" w:rsidR="00D045AD" w:rsidRPr="00F40D3B" w:rsidRDefault="00F40D3B" w:rsidP="00C3471F">
            <w:pPr>
              <w:suppressAutoHyphens/>
              <w:jc w:val="center"/>
              <w:rPr>
                <w:color w:val="0000CC"/>
                <w:sz w:val="20"/>
                <w:szCs w:val="20"/>
              </w:rPr>
            </w:pPr>
            <w:r w:rsidRPr="00F40D3B">
              <w:rPr>
                <w:color w:val="0000CC"/>
                <w:sz w:val="20"/>
                <w:szCs w:val="20"/>
              </w:rPr>
              <w:t>4820,0</w:t>
            </w:r>
          </w:p>
        </w:tc>
      </w:tr>
      <w:tr w:rsidR="007E62C1" w:rsidRPr="005F2E32" w14:paraId="30CA77D4" w14:textId="77777777" w:rsidTr="00BC15BE">
        <w:trPr>
          <w:trHeight w:val="293"/>
        </w:trPr>
        <w:tc>
          <w:tcPr>
            <w:tcW w:w="2060" w:type="dxa"/>
          </w:tcPr>
          <w:p w14:paraId="74751D7B" w14:textId="77777777" w:rsidR="007E62C1" w:rsidRPr="005F2E32" w:rsidRDefault="00C3471F" w:rsidP="0081081C">
            <w:pPr>
              <w:pStyle w:val="ae"/>
              <w:ind w:left="0"/>
            </w:pPr>
            <w:r>
              <w:t>8</w:t>
            </w:r>
            <w:r w:rsidR="007E62C1" w:rsidRPr="005F2E32">
              <w:t xml:space="preserve">. Ожидаемые результаты реализации </w:t>
            </w:r>
            <w:r w:rsidR="007E62C1" w:rsidRPr="005F2E32">
              <w:lastRenderedPageBreak/>
              <w:t>муниципальной программы</w:t>
            </w:r>
          </w:p>
        </w:tc>
        <w:tc>
          <w:tcPr>
            <w:tcW w:w="7701" w:type="dxa"/>
            <w:gridSpan w:val="10"/>
          </w:tcPr>
          <w:p w14:paraId="4BF8FF14" w14:textId="77777777" w:rsidR="007E62C1" w:rsidRPr="005F2E32" w:rsidRDefault="00D15C18" w:rsidP="00D15C18">
            <w:pPr>
              <w:jc w:val="both"/>
            </w:pPr>
            <w:r>
              <w:lastRenderedPageBreak/>
              <w:t xml:space="preserve">1. </w:t>
            </w:r>
            <w:r w:rsidR="007E62C1" w:rsidRPr="005F2E32">
              <w:t>Создание единой системы антитеррористической защищенности объектов с массовым пребыванием людей и объектов жизнеобеспечения населения;</w:t>
            </w:r>
          </w:p>
          <w:p w14:paraId="2A5E84CC" w14:textId="77777777" w:rsidR="007E62C1" w:rsidRPr="005F2E32" w:rsidRDefault="00D15C18" w:rsidP="00D15C18">
            <w:pPr>
              <w:jc w:val="both"/>
            </w:pPr>
            <w:r>
              <w:lastRenderedPageBreak/>
              <w:t xml:space="preserve">2. </w:t>
            </w:r>
            <w:r w:rsidR="007E62C1" w:rsidRPr="005F2E32">
              <w:t>Повышение эффективности проведения мероприятий по обеспечению защиты населения и территории от чрезвычайных ситуаций и снижение ущерба от них;</w:t>
            </w:r>
          </w:p>
          <w:p w14:paraId="07195A7C" w14:textId="77777777" w:rsidR="007E62C1" w:rsidRPr="005F2E32" w:rsidRDefault="00D15C18" w:rsidP="00D15C18">
            <w:pPr>
              <w:jc w:val="both"/>
            </w:pPr>
            <w:r>
              <w:t xml:space="preserve">3. </w:t>
            </w:r>
            <w:r w:rsidR="007E62C1" w:rsidRPr="005F2E32">
              <w:t>Повышение квалификации специалистов учреждений, населения по вопросам ГО и ЧС;</w:t>
            </w:r>
          </w:p>
          <w:p w14:paraId="72B0E863" w14:textId="77777777" w:rsidR="007E62C1" w:rsidRPr="005F2E32" w:rsidRDefault="00D15C18" w:rsidP="00D15C18">
            <w:pPr>
              <w:jc w:val="both"/>
            </w:pPr>
            <w:r>
              <w:t xml:space="preserve">4. </w:t>
            </w:r>
            <w:r w:rsidR="007E62C1" w:rsidRPr="005F2E32">
              <w:t>Повышение защищенности учреждений от пожаров;</w:t>
            </w:r>
          </w:p>
          <w:p w14:paraId="07D017A7" w14:textId="77777777" w:rsidR="007E62C1" w:rsidRPr="005F2E32" w:rsidRDefault="00D15C18" w:rsidP="00D15C18">
            <w:pPr>
              <w:jc w:val="both"/>
            </w:pPr>
            <w:r>
              <w:t xml:space="preserve">5. </w:t>
            </w:r>
            <w:r w:rsidR="007E62C1" w:rsidRPr="005F2E32">
              <w:t>Выполнение мероприятий по противопожарной пропаганде безопасности в чрезвычайных ситуациях;</w:t>
            </w:r>
          </w:p>
          <w:p w14:paraId="5528148B" w14:textId="77777777" w:rsidR="007E62C1" w:rsidRPr="005F2E32" w:rsidRDefault="00D15C18" w:rsidP="00D15C18">
            <w:pPr>
              <w:jc w:val="both"/>
            </w:pPr>
            <w:r>
              <w:t xml:space="preserve">6. </w:t>
            </w:r>
            <w:r w:rsidR="007E62C1" w:rsidRPr="005F2E32">
              <w:t>Обеспечение средствами защиты населения на случай ЧС и в особый период;</w:t>
            </w:r>
          </w:p>
          <w:p w14:paraId="7DA8FF25" w14:textId="77777777" w:rsidR="007E62C1" w:rsidRPr="005F2E32" w:rsidRDefault="00D15C18" w:rsidP="00D15C18">
            <w:pPr>
              <w:jc w:val="both"/>
            </w:pPr>
            <w:r>
              <w:t xml:space="preserve">7. </w:t>
            </w:r>
            <w:r w:rsidR="007E62C1" w:rsidRPr="005F2E32">
              <w:t>Снижение количества ЧС и материального ущерба от них;</w:t>
            </w:r>
          </w:p>
          <w:p w14:paraId="575128CC" w14:textId="77777777" w:rsidR="007E62C1" w:rsidRPr="005F2E32" w:rsidRDefault="00D15C18" w:rsidP="00D15C18">
            <w:pPr>
              <w:jc w:val="both"/>
            </w:pPr>
            <w:r>
              <w:t xml:space="preserve">8. </w:t>
            </w:r>
            <w:r w:rsidR="007E62C1" w:rsidRPr="005F2E32">
              <w:t>Обеспечение безопасности людей на водных объектах;</w:t>
            </w:r>
          </w:p>
          <w:p w14:paraId="5F970BC6" w14:textId="77777777" w:rsidR="007E62C1" w:rsidRPr="005F2E32" w:rsidRDefault="00D15C18" w:rsidP="00D15C18">
            <w:pPr>
              <w:jc w:val="both"/>
            </w:pPr>
            <w:r>
              <w:t xml:space="preserve">9. </w:t>
            </w:r>
            <w:r w:rsidR="007E62C1" w:rsidRPr="005F2E32">
              <w:t>Внедрение и эксплуатация АПК «Безопасный город»;</w:t>
            </w:r>
          </w:p>
          <w:p w14:paraId="40AB99D3" w14:textId="77777777" w:rsidR="007E62C1" w:rsidRPr="005F2E32" w:rsidRDefault="00D15C18" w:rsidP="00D15C18">
            <w:pPr>
              <w:jc w:val="both"/>
            </w:pPr>
            <w:r>
              <w:t xml:space="preserve">10. </w:t>
            </w:r>
            <w:r w:rsidR="007E62C1" w:rsidRPr="005F2E32">
              <w:t>Обеспечение выполнения комплекса мероприятий по информационной безопасности;</w:t>
            </w:r>
          </w:p>
          <w:p w14:paraId="123906E7" w14:textId="77777777" w:rsidR="007E62C1" w:rsidRPr="005F2E32" w:rsidRDefault="00D15C18" w:rsidP="00D15C18">
            <w:pPr>
              <w:jc w:val="both"/>
            </w:pPr>
            <w:r>
              <w:t xml:space="preserve">11. </w:t>
            </w:r>
            <w:r w:rsidR="007E62C1" w:rsidRPr="005F2E32">
              <w:t>Подготовка Городского поселения к работе в условиях военного времени.</w:t>
            </w:r>
          </w:p>
        </w:tc>
      </w:tr>
    </w:tbl>
    <w:p w14:paraId="6263C46C" w14:textId="77777777" w:rsidR="007E62C1" w:rsidRDefault="007E62C1" w:rsidP="00FE2C9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735D38" w14:textId="77777777" w:rsidR="007E62C1" w:rsidRDefault="007E62C1">
      <w:pPr>
        <w:rPr>
          <w:b/>
        </w:rPr>
      </w:pPr>
      <w:r>
        <w:rPr>
          <w:b/>
        </w:rPr>
        <w:br w:type="page"/>
      </w:r>
    </w:p>
    <w:p w14:paraId="6CCBFC17" w14:textId="77777777" w:rsidR="00D15C18" w:rsidRPr="00A83D48" w:rsidRDefault="00A83D48" w:rsidP="00D15C18">
      <w:pPr>
        <w:pStyle w:val="ConsPlusTitle"/>
        <w:ind w:left="7513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A83D48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D15C18" w:rsidRPr="00A83D48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14:paraId="6892FAE2" w14:textId="77777777"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69AFAC1B" w14:textId="77777777"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136A7941" w14:textId="77777777" w:rsidR="00D15C18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культуры в городе Ермолино»</w:t>
      </w:r>
    </w:p>
    <w:p w14:paraId="76BA663C" w14:textId="77777777"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3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4"/>
        <w:gridCol w:w="814"/>
        <w:gridCol w:w="992"/>
        <w:gridCol w:w="850"/>
        <w:gridCol w:w="851"/>
        <w:gridCol w:w="850"/>
        <w:gridCol w:w="851"/>
        <w:gridCol w:w="992"/>
        <w:gridCol w:w="992"/>
        <w:gridCol w:w="872"/>
      </w:tblGrid>
      <w:tr w:rsidR="00C3471F" w:rsidRPr="000E0774" w14:paraId="0720D275" w14:textId="77777777" w:rsidTr="00F40D3B">
        <w:tc>
          <w:tcPr>
            <w:tcW w:w="2334" w:type="dxa"/>
          </w:tcPr>
          <w:p w14:paraId="67F111C4" w14:textId="77777777" w:rsidR="00C3471F" w:rsidRPr="009B0E18" w:rsidRDefault="00C3471F" w:rsidP="003F2C3E">
            <w:pPr>
              <w:ind w:right="-350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9B0E18">
              <w:rPr>
                <w:color w:val="000000"/>
              </w:rPr>
              <w:t>Ответственный исполнитель муниципальн</w:t>
            </w:r>
            <w:r>
              <w:rPr>
                <w:color w:val="000000"/>
              </w:rPr>
              <w:t xml:space="preserve">ой программы </w:t>
            </w:r>
          </w:p>
        </w:tc>
        <w:tc>
          <w:tcPr>
            <w:tcW w:w="8064" w:type="dxa"/>
            <w:gridSpan w:val="9"/>
          </w:tcPr>
          <w:p w14:paraId="264383B7" w14:textId="77777777" w:rsidR="00C3471F" w:rsidRPr="009B0E18" w:rsidRDefault="00C3471F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 xml:space="preserve">Муниципальное учреждение культуры Дом культуры «Полет» </w:t>
            </w:r>
          </w:p>
        </w:tc>
      </w:tr>
      <w:tr w:rsidR="00D15C18" w:rsidRPr="000E0774" w14:paraId="57240C5B" w14:textId="77777777" w:rsidTr="00F40D3B">
        <w:tc>
          <w:tcPr>
            <w:tcW w:w="2334" w:type="dxa"/>
          </w:tcPr>
          <w:p w14:paraId="11369737" w14:textId="77777777" w:rsidR="00D15C18" w:rsidRPr="000E0774" w:rsidRDefault="00C3471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D15C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064" w:type="dxa"/>
            <w:gridSpan w:val="9"/>
          </w:tcPr>
          <w:p w14:paraId="7653E21C" w14:textId="77777777"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сохранности культурных ценностей;</w:t>
            </w:r>
          </w:p>
          <w:p w14:paraId="0B1630CE" w14:textId="77777777"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эффективной инфраструктуры культуры, способной </w:t>
            </w:r>
          </w:p>
          <w:p w14:paraId="6D5B0036" w14:textId="77777777" w:rsidR="00D15C18" w:rsidRPr="000E0774" w:rsidRDefault="00C3471F" w:rsidP="00C3471F">
            <w:pPr>
              <w:widowControl w:val="0"/>
              <w:autoSpaceDE w:val="0"/>
              <w:autoSpaceDN w:val="0"/>
              <w:adjustRightInd w:val="0"/>
            </w:pPr>
            <w:r w:rsidRPr="009B0E18">
              <w:rPr>
                <w:color w:val="000000"/>
              </w:rPr>
              <w:t>удовлетворять духовные и творческие потребности всех социальных категорий населения города Ермолино.</w:t>
            </w:r>
          </w:p>
        </w:tc>
      </w:tr>
      <w:tr w:rsidR="00D15C18" w:rsidRPr="000E0774" w14:paraId="480DF694" w14:textId="77777777" w:rsidTr="00F40D3B">
        <w:tc>
          <w:tcPr>
            <w:tcW w:w="2334" w:type="dxa"/>
          </w:tcPr>
          <w:p w14:paraId="1CFAD8E6" w14:textId="77777777" w:rsidR="00D15C18" w:rsidRPr="000E0774" w:rsidRDefault="00C3471F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064" w:type="dxa"/>
            <w:gridSpan w:val="9"/>
          </w:tcPr>
          <w:p w14:paraId="5E5FC13A" w14:textId="77777777"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 граждан на библиотечное обслуживание в городских библиотеках;</w:t>
            </w:r>
          </w:p>
          <w:p w14:paraId="1A84A776" w14:textId="77777777"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прав детей и юношества на библиотечное обслуживание детей и юношества;</w:t>
            </w:r>
          </w:p>
          <w:p w14:paraId="6E192817" w14:textId="77777777"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сохранение нематериального культурного наследия и обеспечение прав граждан на культурную деятельность, равный и свободный доступ к материалам по традиционной культуре, занятиям любительским творчеством и народными художественными промыслами.</w:t>
            </w:r>
          </w:p>
          <w:p w14:paraId="5623EC78" w14:textId="77777777"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граждан концертной, театральной конкурсной деятельностью.</w:t>
            </w:r>
          </w:p>
          <w:p w14:paraId="3B33AA03" w14:textId="77777777" w:rsidR="00D15C18" w:rsidRPr="000E0774" w:rsidRDefault="00C3471F" w:rsidP="00C3471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0E18">
              <w:rPr>
                <w:color w:val="000000"/>
              </w:rPr>
              <w:t>- обеспечение прав граждан</w:t>
            </w:r>
            <w:r>
              <w:rPr>
                <w:color w:val="000000"/>
              </w:rPr>
              <w:t xml:space="preserve"> на доступ к музейным ценностям</w:t>
            </w:r>
          </w:p>
        </w:tc>
      </w:tr>
      <w:tr w:rsidR="00D15C18" w:rsidRPr="000E0774" w14:paraId="565ED614" w14:textId="77777777" w:rsidTr="00F40D3B">
        <w:tc>
          <w:tcPr>
            <w:tcW w:w="2334" w:type="dxa"/>
          </w:tcPr>
          <w:p w14:paraId="5AB95C2A" w14:textId="77777777" w:rsidR="00D15C18" w:rsidRPr="000E0774" w:rsidRDefault="00441228" w:rsidP="00E5689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Подпрограмм</w:t>
            </w:r>
            <w:r w:rsid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8064" w:type="dxa"/>
            <w:gridSpan w:val="9"/>
          </w:tcPr>
          <w:p w14:paraId="14118D47" w14:textId="77777777" w:rsidR="00D15C18" w:rsidRDefault="00E5689F" w:rsidP="0081081C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15C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5C18" w:rsidRPr="00C7176B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деятельности МУК ДК "Полёт" </w:t>
            </w:r>
          </w:p>
          <w:p w14:paraId="0065A45B" w14:textId="77777777" w:rsidR="00E5689F" w:rsidRDefault="00E5689F" w:rsidP="0081081C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7176B">
              <w:rPr>
                <w:rFonts w:ascii="Times New Roman" w:hAnsi="Times New Roman" w:cs="Times New Roman"/>
                <w:sz w:val="24"/>
                <w:szCs w:val="24"/>
              </w:rPr>
              <w:t>Обслуживание библиотек</w:t>
            </w:r>
          </w:p>
        </w:tc>
      </w:tr>
      <w:tr w:rsidR="00D15C18" w:rsidRPr="00F87D97" w14:paraId="65F43817" w14:textId="77777777" w:rsidTr="00F40D3B">
        <w:tc>
          <w:tcPr>
            <w:tcW w:w="2334" w:type="dxa"/>
          </w:tcPr>
          <w:p w14:paraId="0F479EC1" w14:textId="77777777" w:rsidR="00D15C18" w:rsidRPr="000E0774" w:rsidRDefault="00441228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5.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подп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r w:rsid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E5689F" w:rsidRP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беспечение деятельности МУК ДК «</w:t>
            </w:r>
            <w:r w:rsidR="00E5689F" w:rsidRP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Полёт</w:t>
            </w:r>
            <w:r w:rsid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8064" w:type="dxa"/>
            <w:gridSpan w:val="9"/>
          </w:tcPr>
          <w:p w14:paraId="49A1F9AD" w14:textId="77777777" w:rsidR="00D15C18" w:rsidRPr="00F87D97" w:rsidRDefault="00D15C18" w:rsidP="00C739FA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Создание условий для развития культуры </w:t>
            </w:r>
          </w:p>
        </w:tc>
      </w:tr>
      <w:tr w:rsidR="00D15C18" w:rsidRPr="00F87D97" w14:paraId="7654DC4D" w14:textId="77777777" w:rsidTr="00F40D3B">
        <w:tc>
          <w:tcPr>
            <w:tcW w:w="2334" w:type="dxa"/>
          </w:tcPr>
          <w:p w14:paraId="6518A6D1" w14:textId="77777777" w:rsidR="00D15C18" w:rsidRPr="000E0774" w:rsidRDefault="00E5689F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4412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«</w:t>
            </w:r>
            <w:proofErr w:type="gramEnd"/>
            <w:r w:rsidRPr="00C7176B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Обслуживание библиотек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8064" w:type="dxa"/>
            <w:gridSpan w:val="9"/>
          </w:tcPr>
          <w:p w14:paraId="7DC47F4E" w14:textId="77777777" w:rsidR="00D15C18" w:rsidRDefault="00D15C18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развития библиотечного обслуживания</w:t>
            </w:r>
          </w:p>
        </w:tc>
      </w:tr>
      <w:tr w:rsidR="00D15C18" w:rsidRPr="000E0774" w14:paraId="3FBAB4E4" w14:textId="77777777" w:rsidTr="00F40D3B">
        <w:tc>
          <w:tcPr>
            <w:tcW w:w="2334" w:type="dxa"/>
          </w:tcPr>
          <w:p w14:paraId="309477AD" w14:textId="77777777" w:rsidR="00D15C18" w:rsidRPr="000E0774" w:rsidRDefault="00E5689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412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D15C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064" w:type="dxa"/>
            <w:gridSpan w:val="9"/>
          </w:tcPr>
          <w:p w14:paraId="4ABFEB82" w14:textId="42EE8411" w:rsidR="00D15C18" w:rsidRPr="000E0774" w:rsidRDefault="00D15C18" w:rsidP="002648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492C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CB77D3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D15C18" w:rsidRPr="000E0774" w14:paraId="67B685C4" w14:textId="77777777" w:rsidTr="00F40D3B">
        <w:tc>
          <w:tcPr>
            <w:tcW w:w="2334" w:type="dxa"/>
          </w:tcPr>
          <w:p w14:paraId="78BA606C" w14:textId="77777777" w:rsidR="00D15C18" w:rsidRPr="000E0774" w:rsidRDefault="00E5689F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="004412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Целевые индикаторы реализации муниципальной программы</w:t>
            </w:r>
          </w:p>
        </w:tc>
        <w:tc>
          <w:tcPr>
            <w:tcW w:w="8064" w:type="dxa"/>
            <w:gridSpan w:val="9"/>
          </w:tcPr>
          <w:p w14:paraId="21120805" w14:textId="77777777"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>
              <w:rPr>
                <w:shd w:val="clear" w:color="auto" w:fill="FFFFFF"/>
              </w:rPr>
              <w:t xml:space="preserve"> Увеличение количества культурно-досуговых и культурно-просветительских мероприятий, проведённых </w:t>
            </w:r>
            <w:r>
              <w:t>МУК Дом культуры «Полёт»</w:t>
            </w:r>
            <w:r>
              <w:rPr>
                <w:shd w:val="clear" w:color="auto" w:fill="FFFFFF"/>
              </w:rPr>
              <w:t xml:space="preserve"> по сравнению с 201</w:t>
            </w:r>
            <w:r w:rsidR="00C3471F">
              <w:rPr>
                <w:shd w:val="clear" w:color="auto" w:fill="FFFFFF"/>
              </w:rPr>
              <w:t>8</w:t>
            </w:r>
            <w:r>
              <w:rPr>
                <w:shd w:val="clear" w:color="auto" w:fill="FFFFFF"/>
              </w:rPr>
              <w:t xml:space="preserve"> </w:t>
            </w:r>
            <w:proofErr w:type="gramStart"/>
            <w:r>
              <w:rPr>
                <w:shd w:val="clear" w:color="auto" w:fill="FFFFFF"/>
              </w:rPr>
              <w:t>годом  (</w:t>
            </w:r>
            <w:proofErr w:type="gramEnd"/>
            <w:r>
              <w:rPr>
                <w:shd w:val="clear" w:color="auto" w:fill="FFFFFF"/>
              </w:rPr>
              <w:t>единиц);</w:t>
            </w:r>
          </w:p>
          <w:p w14:paraId="4BCA7A2A" w14:textId="77777777"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2. Уровень оснащенности МУК Дом культуры «Полёт» музыкальными инструментами, сценическими костюмами, техническим оборудованием, реквизитом (процент);</w:t>
            </w:r>
          </w:p>
          <w:p w14:paraId="31BD68A3" w14:textId="77777777"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3. Количество призовых мест на конкурсах различного уровня (единиц);</w:t>
            </w:r>
          </w:p>
          <w:p w14:paraId="4A6404B7" w14:textId="77777777"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4. Количество культурно-досуговых мероприятий, проведенных МУК Дом культуры «Полёт» (единиц);</w:t>
            </w:r>
          </w:p>
          <w:p w14:paraId="7A15AF9A" w14:textId="77777777"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5. Доля обновленного библиотечного фонда от общего количества</w:t>
            </w:r>
          </w:p>
          <w:p w14:paraId="2CFE9FF5" w14:textId="77777777"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фонда муниципальной библиотеки (процент);</w:t>
            </w:r>
          </w:p>
          <w:p w14:paraId="3F4B3AF8" w14:textId="77777777"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6. Количество зарегистрированных пользователей муниципальных библиотек (единиц);</w:t>
            </w:r>
          </w:p>
          <w:p w14:paraId="44220214" w14:textId="77777777" w:rsidR="00D15C18" w:rsidRPr="00AF6F31" w:rsidRDefault="00D15C18" w:rsidP="00441228">
            <w:pPr>
              <w:ind w:left="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7. Увеличение количества участников клубных формирований по отношению к 201</w:t>
            </w:r>
            <w:r w:rsidR="00441228">
              <w:rPr>
                <w:shd w:val="clear" w:color="auto" w:fill="FFFFFF"/>
              </w:rPr>
              <w:t>8</w:t>
            </w:r>
            <w:r>
              <w:rPr>
                <w:shd w:val="clear" w:color="auto" w:fill="FFFFFF"/>
              </w:rPr>
              <w:t xml:space="preserve"> году (единиц).</w:t>
            </w:r>
          </w:p>
        </w:tc>
      </w:tr>
      <w:tr w:rsidR="00D15C18" w:rsidRPr="000E0774" w14:paraId="1E9C8510" w14:textId="77777777" w:rsidTr="00F40D3B">
        <w:tc>
          <w:tcPr>
            <w:tcW w:w="2334" w:type="dxa"/>
            <w:vMerge w:val="restart"/>
          </w:tcPr>
          <w:p w14:paraId="60369B80" w14:textId="77777777" w:rsidR="00D15C18" w:rsidRPr="000E0774" w:rsidRDefault="00E5689F" w:rsidP="0081081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9</w:t>
            </w:r>
            <w:r w:rsidR="00441228">
              <w:t xml:space="preserve">. </w:t>
            </w:r>
            <w:r w:rsidR="00D15C18">
              <w:t xml:space="preserve">Объемы </w:t>
            </w:r>
            <w:r w:rsidR="00D15C18" w:rsidRPr="002D1FEC">
              <w:t>финансирования</w:t>
            </w:r>
          </w:p>
        </w:tc>
        <w:tc>
          <w:tcPr>
            <w:tcW w:w="8064" w:type="dxa"/>
            <w:gridSpan w:val="9"/>
          </w:tcPr>
          <w:p w14:paraId="29F85B89" w14:textId="77777777"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Бюджет ГП «Город Ермолино»</w:t>
            </w:r>
          </w:p>
          <w:p w14:paraId="37DC6F09" w14:textId="6F3265D4" w:rsidR="00E5689F" w:rsidRPr="000E0774" w:rsidRDefault="00E5689F" w:rsidP="00AC20B4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AC20B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44025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83 714</w:t>
            </w:r>
            <w:r w:rsidR="00F20BF2" w:rsidRPr="00F20BF2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0253" w:rsidRPr="000E0774" w14:paraId="555F4B2A" w14:textId="77777777" w:rsidTr="00440253">
        <w:tc>
          <w:tcPr>
            <w:tcW w:w="2334" w:type="dxa"/>
            <w:vMerge/>
          </w:tcPr>
          <w:p w14:paraId="75A973A7" w14:textId="77777777" w:rsidR="00440253" w:rsidRDefault="00440253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4" w:type="dxa"/>
          </w:tcPr>
          <w:p w14:paraId="00C6BA65" w14:textId="77777777" w:rsidR="00440253" w:rsidRPr="00440253" w:rsidRDefault="00440253" w:rsidP="00440253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2019г.</w:t>
            </w:r>
          </w:p>
          <w:p w14:paraId="62E95762" w14:textId="77777777" w:rsidR="00440253" w:rsidRPr="00440253" w:rsidRDefault="00440253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</w:tcPr>
          <w:p w14:paraId="2CCA2844" w14:textId="77777777" w:rsidR="00440253" w:rsidRPr="00440253" w:rsidRDefault="00440253" w:rsidP="00440253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2020г.</w:t>
            </w:r>
          </w:p>
          <w:p w14:paraId="62777997" w14:textId="77777777" w:rsidR="00440253" w:rsidRPr="00440253" w:rsidRDefault="00440253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1C807B3C" w14:textId="3488CF6D" w:rsidR="00440253" w:rsidRPr="00440253" w:rsidRDefault="00440253" w:rsidP="0044025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2021г</w:t>
            </w:r>
          </w:p>
          <w:p w14:paraId="08047D6C" w14:textId="77777777" w:rsidR="00440253" w:rsidRPr="00440253" w:rsidRDefault="00440253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2F4C5CCC" w14:textId="0209EE85" w:rsidR="00440253" w:rsidRPr="00440253" w:rsidRDefault="00440253" w:rsidP="0044025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2022г</w:t>
            </w:r>
          </w:p>
          <w:p w14:paraId="1F90B94E" w14:textId="08C4B07F" w:rsidR="00440253" w:rsidRPr="00440253" w:rsidRDefault="00440253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7B1F27DE" w14:textId="77777777" w:rsidR="00440253" w:rsidRPr="00440253" w:rsidRDefault="00440253" w:rsidP="0044025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2023г.</w:t>
            </w:r>
          </w:p>
          <w:p w14:paraId="0E21ABD9" w14:textId="01CF7D8E" w:rsidR="00440253" w:rsidRPr="00440253" w:rsidRDefault="00440253" w:rsidP="00FE6DF9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61A776CB" w14:textId="77777777" w:rsidR="00440253" w:rsidRPr="00440253" w:rsidRDefault="00440253" w:rsidP="0044025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2024г</w:t>
            </w:r>
          </w:p>
          <w:p w14:paraId="3CCA5463" w14:textId="11E3F2E6" w:rsidR="00440253" w:rsidRPr="00440253" w:rsidRDefault="00440253" w:rsidP="0044025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992" w:type="dxa"/>
          </w:tcPr>
          <w:p w14:paraId="6A75A28D" w14:textId="54A90C2A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2025г. план</w:t>
            </w:r>
          </w:p>
        </w:tc>
        <w:tc>
          <w:tcPr>
            <w:tcW w:w="992" w:type="dxa"/>
          </w:tcPr>
          <w:p w14:paraId="3AD90D8D" w14:textId="77777777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2026г. план</w:t>
            </w:r>
          </w:p>
        </w:tc>
        <w:tc>
          <w:tcPr>
            <w:tcW w:w="872" w:type="dxa"/>
          </w:tcPr>
          <w:p w14:paraId="3914286A" w14:textId="5EBD68BC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2027г план</w:t>
            </w:r>
          </w:p>
        </w:tc>
      </w:tr>
      <w:tr w:rsidR="00440253" w:rsidRPr="000E0774" w14:paraId="30EC3B65" w14:textId="77777777" w:rsidTr="00440253">
        <w:tc>
          <w:tcPr>
            <w:tcW w:w="2334" w:type="dxa"/>
            <w:vMerge/>
          </w:tcPr>
          <w:p w14:paraId="43D3703C" w14:textId="77777777" w:rsidR="00440253" w:rsidRDefault="00440253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4" w:type="dxa"/>
          </w:tcPr>
          <w:p w14:paraId="21858FCE" w14:textId="77777777" w:rsidR="00440253" w:rsidRPr="00440253" w:rsidRDefault="00440253" w:rsidP="00D85BC2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14777</w:t>
            </w:r>
          </w:p>
        </w:tc>
        <w:tc>
          <w:tcPr>
            <w:tcW w:w="992" w:type="dxa"/>
          </w:tcPr>
          <w:p w14:paraId="1BEA9BCB" w14:textId="77777777" w:rsidR="00440253" w:rsidRPr="00440253" w:rsidRDefault="00440253" w:rsidP="00D85BC2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12056</w:t>
            </w:r>
          </w:p>
        </w:tc>
        <w:tc>
          <w:tcPr>
            <w:tcW w:w="850" w:type="dxa"/>
          </w:tcPr>
          <w:p w14:paraId="126778F1" w14:textId="77777777" w:rsidR="00440253" w:rsidRPr="00440253" w:rsidRDefault="00440253" w:rsidP="00D85BC2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16831</w:t>
            </w:r>
          </w:p>
        </w:tc>
        <w:tc>
          <w:tcPr>
            <w:tcW w:w="851" w:type="dxa"/>
          </w:tcPr>
          <w:p w14:paraId="26975FE3" w14:textId="215B18EC" w:rsidR="00440253" w:rsidRPr="00440253" w:rsidRDefault="00440253" w:rsidP="00440253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13916</w:t>
            </w:r>
          </w:p>
        </w:tc>
        <w:tc>
          <w:tcPr>
            <w:tcW w:w="850" w:type="dxa"/>
          </w:tcPr>
          <w:p w14:paraId="184652FF" w14:textId="77777777" w:rsidR="00440253" w:rsidRPr="00440253" w:rsidRDefault="00440253" w:rsidP="00440253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20312</w:t>
            </w:r>
          </w:p>
        </w:tc>
        <w:tc>
          <w:tcPr>
            <w:tcW w:w="851" w:type="dxa"/>
          </w:tcPr>
          <w:p w14:paraId="5CEAB7B5" w14:textId="5C58AB92" w:rsidR="00440253" w:rsidRPr="00440253" w:rsidRDefault="00440253" w:rsidP="00440253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20</w:t>
            </w:r>
            <w:r>
              <w:rPr>
                <w:rFonts w:ascii="Times New Roman" w:hAnsi="Times New Roman" w:cs="Times New Roman"/>
                <w:color w:val="0000CC"/>
              </w:rPr>
              <w:t>764</w:t>
            </w:r>
          </w:p>
        </w:tc>
        <w:tc>
          <w:tcPr>
            <w:tcW w:w="992" w:type="dxa"/>
          </w:tcPr>
          <w:p w14:paraId="1F903C7D" w14:textId="58C74519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269</w:t>
            </w:r>
            <w:r>
              <w:rPr>
                <w:rFonts w:ascii="Times New Roman" w:hAnsi="Times New Roman" w:cs="Times New Roman"/>
                <w:color w:val="0000CC"/>
              </w:rPr>
              <w:t>94</w:t>
            </w:r>
          </w:p>
        </w:tc>
        <w:tc>
          <w:tcPr>
            <w:tcW w:w="992" w:type="dxa"/>
          </w:tcPr>
          <w:p w14:paraId="769B135A" w14:textId="3209A6C0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2</w:t>
            </w:r>
            <w:r>
              <w:rPr>
                <w:rFonts w:ascii="Times New Roman" w:hAnsi="Times New Roman" w:cs="Times New Roman"/>
                <w:color w:val="0000CC"/>
              </w:rPr>
              <w:t>8502</w:t>
            </w:r>
          </w:p>
        </w:tc>
        <w:tc>
          <w:tcPr>
            <w:tcW w:w="872" w:type="dxa"/>
          </w:tcPr>
          <w:p w14:paraId="33968800" w14:textId="72753D10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29562</w:t>
            </w:r>
          </w:p>
        </w:tc>
      </w:tr>
      <w:tr w:rsidR="00D15C18" w:rsidRPr="000E0774" w14:paraId="1ACC8B70" w14:textId="77777777" w:rsidTr="00F40D3B">
        <w:tc>
          <w:tcPr>
            <w:tcW w:w="2334" w:type="dxa"/>
            <w:vMerge/>
          </w:tcPr>
          <w:p w14:paraId="71AF71E6" w14:textId="77777777" w:rsidR="00D15C18" w:rsidRDefault="00D15C1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64" w:type="dxa"/>
            <w:gridSpan w:val="9"/>
          </w:tcPr>
          <w:p w14:paraId="72B16715" w14:textId="77777777" w:rsidR="00D15C18" w:rsidRPr="000E0774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441228" w:rsidRPr="000E0774" w14:paraId="6D887C99" w14:textId="77777777" w:rsidTr="00F40D3B">
        <w:tc>
          <w:tcPr>
            <w:tcW w:w="2334" w:type="dxa"/>
          </w:tcPr>
          <w:p w14:paraId="340E1670" w14:textId="77777777" w:rsidR="00441228" w:rsidRPr="009B0E18" w:rsidRDefault="00441228" w:rsidP="00E5689F">
            <w:pPr>
              <w:ind w:right="-35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5689F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. </w:t>
            </w:r>
            <w:r w:rsidRPr="009B0E18">
              <w:rPr>
                <w:color w:val="000000"/>
              </w:rPr>
              <w:t>Ожидаемые результаты реализации муниципальной программы</w:t>
            </w:r>
          </w:p>
        </w:tc>
        <w:tc>
          <w:tcPr>
            <w:tcW w:w="8064" w:type="dxa"/>
            <w:gridSpan w:val="9"/>
          </w:tcPr>
          <w:p w14:paraId="1B7F9CDC" w14:textId="77777777"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По результатам реализации муниципальной программы:</w:t>
            </w:r>
          </w:p>
          <w:p w14:paraId="09B1530E" w14:textId="77777777"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увеличение численности граждан, воспользовавшихся услугами учреждения культуры, библиотеками;</w:t>
            </w:r>
          </w:p>
          <w:p w14:paraId="72CBFD3A" w14:textId="77777777"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увеличение количества проведенных мероприятий в сфере культуры;</w:t>
            </w:r>
          </w:p>
          <w:p w14:paraId="16BE7C4E" w14:textId="77777777"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–улучшение материально-технического состояния объектов культуры;</w:t>
            </w:r>
          </w:p>
          <w:p w14:paraId="24B374E9" w14:textId="77777777"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обеспечение максимальной доступности для населения лучших образцов культуры и искусства, создание условий для творческой самореализации граждан, культурно–просветительской деятельности;</w:t>
            </w:r>
          </w:p>
          <w:p w14:paraId="1398C771" w14:textId="77777777"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укрепление единого культурного пространства на основе культурно–нравственных ценностей;</w:t>
            </w:r>
          </w:p>
          <w:p w14:paraId="672807C0" w14:textId="77777777"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сохранение традиционной культуры, формирование открытого культурного пространства, внедрение инновационных форм в сфере культуры и искусства;</w:t>
            </w:r>
          </w:p>
          <w:p w14:paraId="05BE3874" w14:textId="77777777"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продвижение культурных ценностей, основанных на духовно–нравственных принципах, способствующих формированию гармонично развитой и социально ответственной личности.</w:t>
            </w:r>
          </w:p>
        </w:tc>
      </w:tr>
    </w:tbl>
    <w:p w14:paraId="2820FE35" w14:textId="77777777" w:rsidR="00D15C18" w:rsidRPr="00F903B1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4C4FE37" w14:textId="77777777" w:rsidR="00D15C18" w:rsidRDefault="00D15C18">
      <w:pPr>
        <w:rPr>
          <w:b/>
        </w:rPr>
      </w:pPr>
      <w:r>
        <w:rPr>
          <w:b/>
        </w:rPr>
        <w:br w:type="page"/>
      </w:r>
    </w:p>
    <w:p w14:paraId="645937FB" w14:textId="77777777" w:rsidR="00D15C18" w:rsidRPr="00E5689F" w:rsidRDefault="00E5689F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5689F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D15C18" w:rsidRPr="00E5689F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14:paraId="4DC57445" w14:textId="77777777"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2B0A5DF9" w14:textId="77777777"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47C3EA4E" w14:textId="77777777" w:rsidR="00D15C18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физической культуры и спорта на территории</w:t>
      </w:r>
    </w:p>
    <w:p w14:paraId="42008BCD" w14:textId="77777777" w:rsidR="00D15C18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14:paraId="2A000CAB" w14:textId="77777777"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38"/>
        <w:gridCol w:w="924"/>
        <w:gridCol w:w="874"/>
        <w:gridCol w:w="932"/>
        <w:gridCol w:w="874"/>
        <w:gridCol w:w="829"/>
        <w:gridCol w:w="972"/>
        <w:gridCol w:w="749"/>
        <w:gridCol w:w="794"/>
        <w:gridCol w:w="794"/>
      </w:tblGrid>
      <w:tr w:rsidR="00D85BC2" w:rsidRPr="000E0774" w14:paraId="6E28A597" w14:textId="77777777" w:rsidTr="00440253">
        <w:tc>
          <w:tcPr>
            <w:tcW w:w="2338" w:type="dxa"/>
          </w:tcPr>
          <w:p w14:paraId="5EF2C3C0" w14:textId="77777777" w:rsidR="00D85BC2" w:rsidRPr="009B0E18" w:rsidRDefault="00D85BC2" w:rsidP="003F2C3E">
            <w:pPr>
              <w:ind w:right="-350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9B0E18">
              <w:rPr>
                <w:color w:val="000000"/>
              </w:rPr>
              <w:t>Ответственный исполнитель муниципальн</w:t>
            </w:r>
            <w:r>
              <w:rPr>
                <w:color w:val="000000"/>
              </w:rPr>
              <w:t xml:space="preserve">ой программы </w:t>
            </w:r>
          </w:p>
        </w:tc>
        <w:tc>
          <w:tcPr>
            <w:tcW w:w="7742" w:type="dxa"/>
            <w:gridSpan w:val="9"/>
          </w:tcPr>
          <w:p w14:paraId="224C8F78" w14:textId="77777777" w:rsidR="00D85BC2" w:rsidRPr="009B0E18" w:rsidRDefault="00D85BC2" w:rsidP="003F2C3E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Муниципальное учреждение физической культуры и спорта Стадион «Труд»</w:t>
            </w:r>
          </w:p>
        </w:tc>
      </w:tr>
      <w:tr w:rsidR="00D15C18" w:rsidRPr="000E0774" w14:paraId="43720F5A" w14:textId="77777777" w:rsidTr="00440253">
        <w:tc>
          <w:tcPr>
            <w:tcW w:w="2338" w:type="dxa"/>
          </w:tcPr>
          <w:p w14:paraId="28657822" w14:textId="77777777" w:rsidR="00D15C18" w:rsidRPr="000E0774" w:rsidRDefault="00D85BC2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D15C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42" w:type="dxa"/>
            <w:gridSpan w:val="9"/>
          </w:tcPr>
          <w:p w14:paraId="57BE87F1" w14:textId="77777777" w:rsidR="00D15C18" w:rsidRPr="000E0774" w:rsidRDefault="00D85BC2" w:rsidP="0081081C">
            <w:pPr>
              <w:widowControl w:val="0"/>
              <w:autoSpaceDE w:val="0"/>
              <w:autoSpaceDN w:val="0"/>
              <w:adjustRightInd w:val="0"/>
            </w:pPr>
            <w:r>
              <w:t xml:space="preserve">Создание условий для укрепления здоровья жителей муниципального образования «Городское поселение «Город Ермолино» путём развития инфраструктуры физической культуры </w:t>
            </w:r>
            <w:proofErr w:type="gramStart"/>
            <w:r>
              <w:t>и  спорта</w:t>
            </w:r>
            <w:proofErr w:type="gramEnd"/>
            <w:r>
              <w:t>, развития детско-юношеского спорта, популяризации массового и профессионального спорта и приобщение различных слоев населения к регулярным занятиям физической культуры и спортом.</w:t>
            </w:r>
          </w:p>
        </w:tc>
      </w:tr>
      <w:tr w:rsidR="00D15C18" w:rsidRPr="000E0774" w14:paraId="7EE05EBB" w14:textId="77777777" w:rsidTr="00440253">
        <w:tc>
          <w:tcPr>
            <w:tcW w:w="2338" w:type="dxa"/>
          </w:tcPr>
          <w:p w14:paraId="09C3D1A1" w14:textId="77777777" w:rsidR="00D15C18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742" w:type="dxa"/>
            <w:gridSpan w:val="9"/>
          </w:tcPr>
          <w:p w14:paraId="384DD07A" w14:textId="77777777" w:rsidR="00D85BC2" w:rsidRDefault="00D85BC2" w:rsidP="00D85BC2">
            <w:pPr>
              <w:jc w:val="both"/>
            </w:pPr>
            <w:r>
              <w:t>- Развитие физкультурно-спортивной инфраструктуры города.</w:t>
            </w:r>
          </w:p>
          <w:p w14:paraId="1C439AA2" w14:textId="77777777" w:rsidR="00D85BC2" w:rsidRDefault="00D85BC2" w:rsidP="00D85BC2">
            <w:pPr>
              <w:jc w:val="both"/>
            </w:pPr>
            <w:r>
              <w:t>- улучшение кадрового обеспечения в сфере физической культуры и спорта, повышения статуса и социальной защищенности физкультурных и спортивных работников муниципального образования «Городское поселение «Город Ермолино».</w:t>
            </w:r>
          </w:p>
          <w:p w14:paraId="6890092C" w14:textId="77777777" w:rsidR="00D85BC2" w:rsidRDefault="00D85BC2" w:rsidP="00D85BC2">
            <w:pPr>
              <w:jc w:val="both"/>
            </w:pPr>
            <w:r>
              <w:t>- модернизация системы физического воспитания различных категорий и групп населения.</w:t>
            </w:r>
          </w:p>
          <w:p w14:paraId="78BCD265" w14:textId="77777777" w:rsidR="00D15C18" w:rsidRPr="000E0774" w:rsidRDefault="00D85BC2" w:rsidP="00D85B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совершенствования системы подготовки спортивного резерва и спортивного мастерства.</w:t>
            </w:r>
          </w:p>
        </w:tc>
      </w:tr>
      <w:tr w:rsidR="00D15C18" w:rsidRPr="00F87D97" w14:paraId="0F99C168" w14:textId="77777777" w:rsidTr="00440253">
        <w:tc>
          <w:tcPr>
            <w:tcW w:w="2338" w:type="dxa"/>
          </w:tcPr>
          <w:p w14:paraId="009F1776" w14:textId="77777777" w:rsidR="00D15C18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 п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proofErr w:type="gramEnd"/>
          </w:p>
        </w:tc>
        <w:tc>
          <w:tcPr>
            <w:tcW w:w="7742" w:type="dxa"/>
            <w:gridSpan w:val="9"/>
          </w:tcPr>
          <w:p w14:paraId="7253B027" w14:textId="77777777" w:rsidR="00D15C18" w:rsidRPr="00F87D97" w:rsidRDefault="00C739FA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благоприятной адаптации молодежи в современном обществе</w:t>
            </w:r>
          </w:p>
        </w:tc>
      </w:tr>
      <w:tr w:rsidR="00D15C18" w:rsidRPr="000E0774" w14:paraId="06A7EDC4" w14:textId="77777777" w:rsidTr="00440253">
        <w:tc>
          <w:tcPr>
            <w:tcW w:w="2338" w:type="dxa"/>
          </w:tcPr>
          <w:p w14:paraId="189D6DC1" w14:textId="77777777" w:rsidR="00D15C18" w:rsidRPr="000E0774" w:rsidRDefault="00D85BC2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C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42" w:type="dxa"/>
            <w:gridSpan w:val="9"/>
          </w:tcPr>
          <w:p w14:paraId="6A8836B7" w14:textId="5C5B75EF" w:rsidR="00D15C18" w:rsidRPr="000E0774" w:rsidRDefault="00D15C18" w:rsidP="002648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8D6A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5576AD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D15C18" w:rsidRPr="000E0774" w14:paraId="7FC7CE65" w14:textId="77777777" w:rsidTr="00440253">
        <w:tc>
          <w:tcPr>
            <w:tcW w:w="2338" w:type="dxa"/>
          </w:tcPr>
          <w:p w14:paraId="73591F2A" w14:textId="77777777" w:rsidR="00D15C18" w:rsidRPr="000E0774" w:rsidRDefault="00D85BC2" w:rsidP="00D85BC2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6. И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ндикаторы муниципальной программы</w:t>
            </w:r>
          </w:p>
        </w:tc>
        <w:tc>
          <w:tcPr>
            <w:tcW w:w="7742" w:type="dxa"/>
            <w:gridSpan w:val="9"/>
          </w:tcPr>
          <w:p w14:paraId="3D0D797B" w14:textId="77777777" w:rsidR="00D85BC2" w:rsidRPr="00410444" w:rsidRDefault="00D85BC2" w:rsidP="00D85BC2">
            <w:pPr>
              <w:pStyle w:val="21"/>
              <w:spacing w:after="0" w:line="240" w:lineRule="auto"/>
              <w:outlineLvl w:val="0"/>
              <w:rPr>
                <w:i/>
              </w:rPr>
            </w:pPr>
            <w:r>
              <w:t>И</w:t>
            </w:r>
            <w:r w:rsidRPr="00E65014">
              <w:t xml:space="preserve">ндикатор реализации </w:t>
            </w:r>
            <w:proofErr w:type="gramStart"/>
            <w:r w:rsidRPr="00410444">
              <w:rPr>
                <w:i/>
              </w:rPr>
              <w:t>задачи  «</w:t>
            </w:r>
            <w:proofErr w:type="gramEnd"/>
            <w:r w:rsidRPr="00410444">
              <w:rPr>
                <w:i/>
              </w:rPr>
              <w:t>Развитие физкультурно-спортивной инфраструктуры города»:</w:t>
            </w:r>
          </w:p>
          <w:p w14:paraId="48FA3AD3" w14:textId="77777777" w:rsidR="00D85BC2" w:rsidRPr="00410444" w:rsidRDefault="00D85BC2" w:rsidP="00D85BC2">
            <w:pPr>
              <w:pStyle w:val="ConsPlusCell"/>
              <w:jc w:val="both"/>
              <w:rPr>
                <w:i/>
                <w:sz w:val="24"/>
                <w:szCs w:val="24"/>
              </w:rPr>
            </w:pPr>
            <w:r w:rsidRPr="00410444">
              <w:rPr>
                <w:i/>
                <w:sz w:val="24"/>
                <w:szCs w:val="24"/>
              </w:rPr>
              <w:t>- количество спортивных сооружений, построенных вновь или подвергшихся реконструкции.</w:t>
            </w:r>
          </w:p>
          <w:p w14:paraId="42AF9402" w14:textId="77777777" w:rsidR="00D85BC2" w:rsidRPr="00410444" w:rsidRDefault="00D85BC2" w:rsidP="00D85BC2">
            <w:pPr>
              <w:jc w:val="both"/>
              <w:rPr>
                <w:i/>
              </w:rPr>
            </w:pPr>
            <w:r w:rsidRPr="00410444">
              <w:rPr>
                <w:i/>
              </w:rPr>
              <w:t xml:space="preserve">Индикатор реализации </w:t>
            </w:r>
            <w:proofErr w:type="gramStart"/>
            <w:r w:rsidRPr="00410444">
              <w:rPr>
                <w:i/>
              </w:rPr>
              <w:t>задачи  «</w:t>
            </w:r>
            <w:proofErr w:type="gramEnd"/>
            <w:r w:rsidRPr="00410444">
              <w:rPr>
                <w:i/>
              </w:rPr>
              <w:t>Улучшение кадрового обеспечения в сфере физической культуры и спорта, повышение статуса и социальной защищенности физкультурных и спортивных работников муниципального образования «Городское поселение «Город Ермолино»:</w:t>
            </w:r>
          </w:p>
          <w:p w14:paraId="64CDE505" w14:textId="77777777" w:rsidR="00D85BC2" w:rsidRPr="00410444" w:rsidRDefault="00D85BC2" w:rsidP="00D85BC2">
            <w:pPr>
              <w:jc w:val="both"/>
              <w:rPr>
                <w:i/>
              </w:rPr>
            </w:pPr>
            <w:r w:rsidRPr="00410444">
              <w:rPr>
                <w:i/>
              </w:rPr>
              <w:t>- количество квалифицированных работников физической культуры и спорта в организациях физической культуры и спорта.</w:t>
            </w:r>
          </w:p>
          <w:p w14:paraId="49D7D7EB" w14:textId="77777777" w:rsidR="00D85BC2" w:rsidRPr="00410444" w:rsidRDefault="00D85BC2" w:rsidP="00D85BC2">
            <w:pPr>
              <w:pStyle w:val="af1"/>
              <w:rPr>
                <w:rFonts w:cs="Times New Roman"/>
                <w:b/>
                <w:i/>
                <w:sz w:val="24"/>
                <w:szCs w:val="24"/>
              </w:rPr>
            </w:pPr>
            <w:r w:rsidRPr="00410444">
              <w:rPr>
                <w:rFonts w:cs="Times New Roman"/>
                <w:i/>
                <w:sz w:val="24"/>
                <w:szCs w:val="24"/>
              </w:rPr>
              <w:t>Индикатор реализации задачи</w:t>
            </w:r>
            <w:r w:rsidRPr="00410444">
              <w:rPr>
                <w:rStyle w:val="af3"/>
                <w:rFonts w:cs="Times New Roman"/>
                <w:i/>
                <w:sz w:val="24"/>
                <w:szCs w:val="24"/>
              </w:rPr>
              <w:t xml:space="preserve"> </w:t>
            </w:r>
            <w:r w:rsidRPr="00410444">
              <w:rPr>
                <w:rStyle w:val="af3"/>
                <w:rFonts w:cs="Times New Roman"/>
                <w:b w:val="0"/>
                <w:i/>
                <w:sz w:val="24"/>
                <w:szCs w:val="24"/>
              </w:rPr>
              <w:t>«Модернизация системы физического воспитания различных категорий и групп населения»:</w:t>
            </w:r>
          </w:p>
          <w:p w14:paraId="788329CF" w14:textId="77777777" w:rsidR="00D85BC2" w:rsidRPr="00410444" w:rsidRDefault="00D85BC2" w:rsidP="00D85BC2">
            <w:pPr>
              <w:pStyle w:val="21"/>
              <w:tabs>
                <w:tab w:val="num" w:pos="180"/>
                <w:tab w:val="num" w:pos="1080"/>
              </w:tabs>
              <w:spacing w:after="0" w:line="240" w:lineRule="auto"/>
              <w:jc w:val="both"/>
              <w:outlineLvl w:val="0"/>
              <w:rPr>
                <w:i/>
              </w:rPr>
            </w:pPr>
            <w:r w:rsidRPr="00410444">
              <w:rPr>
                <w:i/>
              </w:rPr>
              <w:t>- доля населения города Ермолино, систематически занимающегося физической культурой и спортом, к общей численности населения;</w:t>
            </w:r>
          </w:p>
          <w:p w14:paraId="5AE7E96D" w14:textId="77777777" w:rsidR="00D85BC2" w:rsidRPr="00410444" w:rsidRDefault="00D85BC2" w:rsidP="00D85BC2">
            <w:pPr>
              <w:pStyle w:val="21"/>
              <w:tabs>
                <w:tab w:val="num" w:pos="180"/>
                <w:tab w:val="num" w:pos="1080"/>
              </w:tabs>
              <w:spacing w:after="0" w:line="240" w:lineRule="auto"/>
              <w:jc w:val="both"/>
              <w:outlineLvl w:val="0"/>
              <w:rPr>
                <w:i/>
              </w:rPr>
            </w:pPr>
            <w:r w:rsidRPr="00410444">
              <w:rPr>
                <w:i/>
              </w:rPr>
              <w:t>- доля детей 6-18 лет, занимающихся в спортивном учреждении, в общей численности;</w:t>
            </w:r>
          </w:p>
          <w:p w14:paraId="0DF2E4ED" w14:textId="77777777" w:rsidR="00D85BC2" w:rsidRPr="00410444" w:rsidRDefault="00D85BC2" w:rsidP="00D85BC2">
            <w:pPr>
              <w:pStyle w:val="21"/>
              <w:tabs>
                <w:tab w:val="num" w:pos="0"/>
                <w:tab w:val="num" w:pos="180"/>
              </w:tabs>
              <w:spacing w:after="0" w:line="240" w:lineRule="auto"/>
              <w:outlineLvl w:val="0"/>
              <w:rPr>
                <w:i/>
              </w:rPr>
            </w:pPr>
            <w:r w:rsidRPr="00410444">
              <w:rPr>
                <w:i/>
              </w:rPr>
              <w:t>- количество проведенных физкультурно-массовых и спортивных   мероприятий.</w:t>
            </w:r>
          </w:p>
          <w:p w14:paraId="3A4501E9" w14:textId="77777777" w:rsidR="00D85BC2" w:rsidRPr="00410444" w:rsidRDefault="00D85BC2" w:rsidP="00D85BC2">
            <w:pPr>
              <w:pStyle w:val="af1"/>
              <w:rPr>
                <w:rStyle w:val="af3"/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</w:t>
            </w:r>
            <w:r w:rsidRPr="00E65014">
              <w:rPr>
                <w:rFonts w:cs="Times New Roman"/>
                <w:sz w:val="24"/>
                <w:szCs w:val="24"/>
              </w:rPr>
              <w:t>ндикатор реализации задачи</w:t>
            </w:r>
            <w:r w:rsidRPr="00E65014">
              <w:rPr>
                <w:rStyle w:val="af3"/>
                <w:rFonts w:cs="Times New Roman"/>
                <w:sz w:val="24"/>
                <w:szCs w:val="24"/>
              </w:rPr>
              <w:t xml:space="preserve"> </w:t>
            </w:r>
            <w:r w:rsidRPr="00410444">
              <w:rPr>
                <w:rStyle w:val="af3"/>
                <w:rFonts w:cs="Times New Roman"/>
                <w:i/>
                <w:sz w:val="24"/>
                <w:szCs w:val="24"/>
              </w:rPr>
              <w:t>«</w:t>
            </w:r>
            <w:r w:rsidRPr="00410444">
              <w:rPr>
                <w:rFonts w:cs="Times New Roman"/>
                <w:i/>
                <w:sz w:val="24"/>
                <w:szCs w:val="24"/>
              </w:rPr>
              <w:t>Совершенствование системы подготовки спортивного резерва и спортивного мастерства</w:t>
            </w:r>
            <w:r w:rsidRPr="00410444">
              <w:rPr>
                <w:rStyle w:val="af3"/>
                <w:rFonts w:cs="Times New Roman"/>
                <w:i/>
                <w:sz w:val="24"/>
                <w:szCs w:val="24"/>
              </w:rPr>
              <w:t>»:</w:t>
            </w:r>
          </w:p>
          <w:p w14:paraId="046708C3" w14:textId="77777777" w:rsidR="00D15C18" w:rsidRPr="00D85BC2" w:rsidRDefault="00D85BC2" w:rsidP="00D85BC2">
            <w:pPr>
              <w:pStyle w:val="21"/>
              <w:tabs>
                <w:tab w:val="num" w:pos="180"/>
                <w:tab w:val="num" w:pos="1080"/>
              </w:tabs>
              <w:spacing w:after="0" w:line="240" w:lineRule="auto"/>
              <w:jc w:val="both"/>
              <w:outlineLvl w:val="0"/>
            </w:pPr>
            <w:r w:rsidRPr="00D85BC2">
              <w:rPr>
                <w:bCs/>
              </w:rPr>
              <w:t>- количество подготовленных спортсменов-разрядников.</w:t>
            </w:r>
          </w:p>
        </w:tc>
      </w:tr>
      <w:tr w:rsidR="00D15C18" w:rsidRPr="000E0774" w14:paraId="7512AA95" w14:textId="77777777" w:rsidTr="00440253">
        <w:tc>
          <w:tcPr>
            <w:tcW w:w="2338" w:type="dxa"/>
            <w:vMerge w:val="restart"/>
          </w:tcPr>
          <w:p w14:paraId="2F45E351" w14:textId="77777777" w:rsidR="00D15C18" w:rsidRDefault="00D85BC2" w:rsidP="0081081C">
            <w:pPr>
              <w:widowControl w:val="0"/>
              <w:autoSpaceDE w:val="0"/>
              <w:autoSpaceDN w:val="0"/>
              <w:adjustRightInd w:val="0"/>
            </w:pPr>
            <w:r>
              <w:t xml:space="preserve">7. </w:t>
            </w:r>
            <w:r w:rsidR="00D15C18">
              <w:t xml:space="preserve">Объемы </w:t>
            </w:r>
            <w:r w:rsidR="00D15C18" w:rsidRPr="002D1FEC">
              <w:lastRenderedPageBreak/>
              <w:t>финансирования</w:t>
            </w:r>
          </w:p>
          <w:p w14:paraId="272E6030" w14:textId="77777777" w:rsidR="00D15C18" w:rsidRPr="000E0774" w:rsidRDefault="00D15C18" w:rsidP="0081081C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7742" w:type="dxa"/>
            <w:gridSpan w:val="9"/>
          </w:tcPr>
          <w:p w14:paraId="392CC909" w14:textId="6216563D"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финансирования: бюджет </w:t>
            </w:r>
            <w:r w:rsidR="00F7125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ГП «Город Ермолино»</w:t>
            </w:r>
          </w:p>
          <w:p w14:paraId="06292F92" w14:textId="1AF55E16" w:rsidR="00E5689F" w:rsidRPr="000E0774" w:rsidRDefault="00E5689F" w:rsidP="00AC20B4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Всего: </w:t>
            </w:r>
            <w:r w:rsidR="00AC20B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10161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59 026,0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20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руб., в том числе по годам</w:t>
            </w:r>
          </w:p>
        </w:tc>
      </w:tr>
      <w:tr w:rsidR="00440253" w:rsidRPr="000E0774" w14:paraId="665FBC99" w14:textId="77777777" w:rsidTr="00440253">
        <w:tc>
          <w:tcPr>
            <w:tcW w:w="2338" w:type="dxa"/>
            <w:vMerge/>
          </w:tcPr>
          <w:p w14:paraId="68271F52" w14:textId="77777777" w:rsidR="00440253" w:rsidRDefault="00440253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4" w:type="dxa"/>
          </w:tcPr>
          <w:p w14:paraId="3FE97D1B" w14:textId="77777777" w:rsidR="00440253" w:rsidRPr="00440253" w:rsidRDefault="00440253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2019г.</w:t>
            </w:r>
          </w:p>
          <w:p w14:paraId="7B71595C" w14:textId="77777777" w:rsidR="00440253" w:rsidRPr="00440253" w:rsidRDefault="00440253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74" w:type="dxa"/>
          </w:tcPr>
          <w:p w14:paraId="467E157C" w14:textId="59A2461C" w:rsidR="00440253" w:rsidRPr="00440253" w:rsidRDefault="00440253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2020г</w:t>
            </w:r>
          </w:p>
          <w:p w14:paraId="6E0B01A6" w14:textId="77777777" w:rsidR="00440253" w:rsidRPr="00440253" w:rsidRDefault="00440253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32" w:type="dxa"/>
          </w:tcPr>
          <w:p w14:paraId="374B21B6" w14:textId="730FEA06" w:rsidR="00440253" w:rsidRPr="00440253" w:rsidRDefault="00440253" w:rsidP="0081081C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2021г</w:t>
            </w:r>
          </w:p>
          <w:p w14:paraId="585905E1" w14:textId="77777777" w:rsidR="00440253" w:rsidRPr="00440253" w:rsidRDefault="00440253" w:rsidP="0081081C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74" w:type="dxa"/>
          </w:tcPr>
          <w:p w14:paraId="6A435C81" w14:textId="72B6D94C" w:rsidR="00440253" w:rsidRPr="00440253" w:rsidRDefault="00440253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2022г</w:t>
            </w:r>
          </w:p>
          <w:p w14:paraId="3540C3EA" w14:textId="735FA7D4" w:rsidR="00440253" w:rsidRPr="00440253" w:rsidRDefault="00440253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9" w:type="dxa"/>
          </w:tcPr>
          <w:p w14:paraId="4AF57C9B" w14:textId="77777777" w:rsidR="00440253" w:rsidRPr="00440253" w:rsidRDefault="00440253" w:rsidP="00264879">
            <w:pPr>
              <w:pStyle w:val="ConsPlusNormal"/>
              <w:tabs>
                <w:tab w:val="left" w:pos="740"/>
              </w:tabs>
              <w:ind w:firstLine="33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2023г.</w:t>
            </w:r>
          </w:p>
          <w:p w14:paraId="10A8B5F0" w14:textId="590672DD" w:rsidR="00440253" w:rsidRPr="00440253" w:rsidRDefault="00440253" w:rsidP="00264879">
            <w:pPr>
              <w:pStyle w:val="ConsPlusNormal"/>
              <w:tabs>
                <w:tab w:val="left" w:pos="740"/>
              </w:tabs>
              <w:ind w:firstLine="33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72" w:type="dxa"/>
          </w:tcPr>
          <w:p w14:paraId="33586811" w14:textId="7C83861F" w:rsidR="00440253" w:rsidRPr="00440253" w:rsidRDefault="00440253" w:rsidP="00264879">
            <w:pPr>
              <w:pStyle w:val="ConsPlusNormal"/>
              <w:tabs>
                <w:tab w:val="left" w:pos="740"/>
              </w:tabs>
              <w:ind w:firstLine="38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2024г.</w:t>
            </w:r>
            <w:r>
              <w:rPr>
                <w:rFonts w:ascii="Times New Roman" w:hAnsi="Times New Roman" w:cs="Times New Roman"/>
              </w:rPr>
              <w:t xml:space="preserve"> оценка</w:t>
            </w:r>
          </w:p>
        </w:tc>
        <w:tc>
          <w:tcPr>
            <w:tcW w:w="749" w:type="dxa"/>
          </w:tcPr>
          <w:p w14:paraId="5DBF613E" w14:textId="5F27DDE3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2025г.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794" w:type="dxa"/>
          </w:tcPr>
          <w:p w14:paraId="12E8B806" w14:textId="0B82A9A6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40253">
              <w:rPr>
                <w:rFonts w:ascii="Times New Roman" w:hAnsi="Times New Roman" w:cs="Times New Roman"/>
              </w:rPr>
              <w:t>2026г.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794" w:type="dxa"/>
          </w:tcPr>
          <w:p w14:paraId="619D30A3" w14:textId="6A87913B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г. план</w:t>
            </w:r>
          </w:p>
        </w:tc>
      </w:tr>
      <w:tr w:rsidR="00440253" w:rsidRPr="000E0774" w14:paraId="75D05DF7" w14:textId="77777777" w:rsidTr="00E960D5">
        <w:tc>
          <w:tcPr>
            <w:tcW w:w="2338" w:type="dxa"/>
            <w:vMerge/>
          </w:tcPr>
          <w:p w14:paraId="01D31C31" w14:textId="77777777" w:rsidR="00440253" w:rsidRDefault="00440253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4" w:type="dxa"/>
          </w:tcPr>
          <w:p w14:paraId="1AED38C7" w14:textId="77777777" w:rsidR="00440253" w:rsidRPr="00440253" w:rsidRDefault="00440253" w:rsidP="00513295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13603</w:t>
            </w:r>
          </w:p>
        </w:tc>
        <w:tc>
          <w:tcPr>
            <w:tcW w:w="874" w:type="dxa"/>
          </w:tcPr>
          <w:p w14:paraId="19A7EDE2" w14:textId="77777777" w:rsidR="00440253" w:rsidRPr="00440253" w:rsidRDefault="00440253" w:rsidP="0081081C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14253</w:t>
            </w:r>
          </w:p>
        </w:tc>
        <w:tc>
          <w:tcPr>
            <w:tcW w:w="932" w:type="dxa"/>
          </w:tcPr>
          <w:p w14:paraId="5A5DBB6F" w14:textId="77777777" w:rsidR="00440253" w:rsidRPr="00440253" w:rsidRDefault="00440253" w:rsidP="0081081C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16501</w:t>
            </w:r>
          </w:p>
        </w:tc>
        <w:tc>
          <w:tcPr>
            <w:tcW w:w="874" w:type="dxa"/>
          </w:tcPr>
          <w:p w14:paraId="58EC8457" w14:textId="2AD80611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13885</w:t>
            </w:r>
          </w:p>
        </w:tc>
        <w:tc>
          <w:tcPr>
            <w:tcW w:w="829" w:type="dxa"/>
          </w:tcPr>
          <w:p w14:paraId="049DD07B" w14:textId="77777777" w:rsidR="00440253" w:rsidRPr="00440253" w:rsidRDefault="00440253" w:rsidP="00264879">
            <w:pPr>
              <w:pStyle w:val="ConsPlusNormal"/>
              <w:tabs>
                <w:tab w:val="left" w:pos="740"/>
              </w:tabs>
              <w:ind w:firstLine="33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15128</w:t>
            </w:r>
          </w:p>
        </w:tc>
        <w:tc>
          <w:tcPr>
            <w:tcW w:w="972" w:type="dxa"/>
          </w:tcPr>
          <w:p w14:paraId="3553AE1D" w14:textId="608C23FC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440253">
              <w:rPr>
                <w:rFonts w:ascii="Times New Roman" w:hAnsi="Times New Roman" w:cs="Times New Roman"/>
                <w:color w:val="0000CC"/>
              </w:rPr>
              <w:t>18986</w:t>
            </w:r>
          </w:p>
        </w:tc>
        <w:tc>
          <w:tcPr>
            <w:tcW w:w="749" w:type="dxa"/>
          </w:tcPr>
          <w:p w14:paraId="532B655C" w14:textId="7ACF60BA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21534</w:t>
            </w:r>
          </w:p>
        </w:tc>
        <w:tc>
          <w:tcPr>
            <w:tcW w:w="794" w:type="dxa"/>
          </w:tcPr>
          <w:p w14:paraId="05649063" w14:textId="38CB1E0A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22220</w:t>
            </w:r>
          </w:p>
        </w:tc>
        <w:tc>
          <w:tcPr>
            <w:tcW w:w="794" w:type="dxa"/>
          </w:tcPr>
          <w:p w14:paraId="664B678C" w14:textId="27F7E25B" w:rsidR="00440253" w:rsidRPr="00440253" w:rsidRDefault="00440253" w:rsidP="00392713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22916</w:t>
            </w:r>
          </w:p>
        </w:tc>
      </w:tr>
      <w:tr w:rsidR="00D15C18" w:rsidRPr="000E0774" w14:paraId="6DFFA3C1" w14:textId="77777777" w:rsidTr="00440253">
        <w:tc>
          <w:tcPr>
            <w:tcW w:w="2338" w:type="dxa"/>
            <w:vMerge/>
          </w:tcPr>
          <w:p w14:paraId="55B1D373" w14:textId="77777777" w:rsidR="00D15C18" w:rsidRDefault="00D15C1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742" w:type="dxa"/>
            <w:gridSpan w:val="9"/>
          </w:tcPr>
          <w:p w14:paraId="2209D366" w14:textId="77777777" w:rsidR="00D15C18" w:rsidRPr="000E0774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A61B8B" w:rsidRPr="000E0774" w14:paraId="4ED14BE5" w14:textId="77777777" w:rsidTr="00440253">
        <w:tc>
          <w:tcPr>
            <w:tcW w:w="2338" w:type="dxa"/>
          </w:tcPr>
          <w:p w14:paraId="033A09B2" w14:textId="77777777" w:rsidR="00A61B8B" w:rsidRPr="00E65014" w:rsidRDefault="00D85BC2" w:rsidP="00D85BC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8. </w:t>
            </w:r>
            <w:r w:rsidR="00A61B8B" w:rsidRPr="00A61B8B">
              <w:t xml:space="preserve">Ожидаемые результаты </w:t>
            </w:r>
            <w:r>
              <w:t>реализации муниципальной программы</w:t>
            </w:r>
          </w:p>
        </w:tc>
        <w:tc>
          <w:tcPr>
            <w:tcW w:w="7742" w:type="dxa"/>
            <w:gridSpan w:val="9"/>
          </w:tcPr>
          <w:p w14:paraId="64929866" w14:textId="77777777" w:rsidR="00D85BC2" w:rsidRPr="00972BC0" w:rsidRDefault="00D85BC2" w:rsidP="00D85BC2">
            <w:pPr>
              <w:pStyle w:val="3"/>
              <w:rPr>
                <w:sz w:val="24"/>
                <w:szCs w:val="24"/>
              </w:rPr>
            </w:pPr>
            <w:r w:rsidRPr="00972BC0">
              <w:rPr>
                <w:sz w:val="24"/>
                <w:szCs w:val="24"/>
              </w:rPr>
              <w:t>Реализация мероприятий Программы позволит обеспечить:</w:t>
            </w:r>
          </w:p>
          <w:p w14:paraId="66ED7DBC" w14:textId="77777777"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972BC0">
              <w:rPr>
                <w:sz w:val="24"/>
                <w:szCs w:val="24"/>
              </w:rPr>
              <w:t>улучшение состояния физического здоровья населения города;</w:t>
            </w:r>
          </w:p>
          <w:p w14:paraId="3FFD8FBB" w14:textId="77777777"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972BC0">
              <w:rPr>
                <w:sz w:val="24"/>
                <w:szCs w:val="24"/>
              </w:rPr>
              <w:t>расширение и качественное улучшение сферы услуг физкультурно-оздоровительной и спортивной деятельности;</w:t>
            </w:r>
          </w:p>
          <w:p w14:paraId="7D7FCB20" w14:textId="77777777"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972BC0">
              <w:rPr>
                <w:sz w:val="24"/>
                <w:szCs w:val="24"/>
              </w:rPr>
              <w:t>более полное удовлетворение потребностей населения в содержательном физкультурно-спортивном досуге;</w:t>
            </w:r>
          </w:p>
          <w:p w14:paraId="2AA094CB" w14:textId="77777777"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 w:rsidRPr="00972BC0">
              <w:rPr>
                <w:sz w:val="24"/>
                <w:szCs w:val="24"/>
              </w:rPr>
              <w:t xml:space="preserve">увеличение числа занимающихся физической культурой и спортом на регулярной основе до </w:t>
            </w:r>
            <w:r>
              <w:rPr>
                <w:sz w:val="24"/>
                <w:szCs w:val="24"/>
              </w:rPr>
              <w:t>3</w:t>
            </w:r>
            <w:r w:rsidRPr="00972BC0">
              <w:rPr>
                <w:sz w:val="24"/>
                <w:szCs w:val="24"/>
              </w:rPr>
              <w:t xml:space="preserve"> %, в том числе детей и подростков до </w:t>
            </w:r>
            <w:r>
              <w:rPr>
                <w:sz w:val="24"/>
                <w:szCs w:val="24"/>
              </w:rPr>
              <w:t>3</w:t>
            </w:r>
            <w:r w:rsidRPr="00972BC0">
              <w:rPr>
                <w:sz w:val="24"/>
                <w:szCs w:val="24"/>
              </w:rPr>
              <w:t xml:space="preserve"> %;</w:t>
            </w:r>
          </w:p>
          <w:p w14:paraId="6D79077C" w14:textId="77777777"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</w:t>
            </w:r>
            <w:r w:rsidRPr="00972BC0">
              <w:rPr>
                <w:sz w:val="24"/>
                <w:szCs w:val="24"/>
              </w:rPr>
              <w:t>увеличение количества квалифицированных тренеров и тренеров</w:t>
            </w:r>
            <w:r>
              <w:rPr>
                <w:sz w:val="24"/>
                <w:szCs w:val="24"/>
              </w:rPr>
              <w:t xml:space="preserve"> </w:t>
            </w:r>
            <w:r w:rsidRPr="00972BC0">
              <w:rPr>
                <w:sz w:val="24"/>
                <w:szCs w:val="24"/>
              </w:rPr>
              <w:t>физкультурно-спортивных организаций, работающих по специальности;</w:t>
            </w:r>
          </w:p>
          <w:p w14:paraId="572114C9" w14:textId="77777777"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</w:t>
            </w:r>
            <w:r w:rsidRPr="00972BC0">
              <w:rPr>
                <w:sz w:val="24"/>
                <w:szCs w:val="24"/>
              </w:rPr>
              <w:t>повысить уровень обеспеченности города спортивными сооружениями:</w:t>
            </w:r>
          </w:p>
          <w:p w14:paraId="2B273CDC" w14:textId="0F4AACF5" w:rsidR="00D85BC2" w:rsidRDefault="00101613" w:rsidP="00D85BC2">
            <w:pPr>
              <w:pStyle w:val="3"/>
              <w:spacing w:after="0"/>
              <w:ind w:left="61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85BC2" w:rsidRPr="00972BC0">
              <w:rPr>
                <w:sz w:val="24"/>
                <w:szCs w:val="24"/>
              </w:rPr>
              <w:t xml:space="preserve">  спортивными залами</w:t>
            </w:r>
            <w:r w:rsidR="00D85BC2">
              <w:rPr>
                <w:sz w:val="24"/>
                <w:szCs w:val="24"/>
              </w:rPr>
              <w:t>;</w:t>
            </w:r>
            <w:r w:rsidR="00D85BC2" w:rsidRPr="00972BC0">
              <w:rPr>
                <w:sz w:val="24"/>
                <w:szCs w:val="24"/>
              </w:rPr>
              <w:t xml:space="preserve"> </w:t>
            </w:r>
          </w:p>
          <w:p w14:paraId="1B569599" w14:textId="39795840" w:rsidR="00D85BC2" w:rsidRPr="00972BC0" w:rsidRDefault="00101613" w:rsidP="00D85BC2">
            <w:pPr>
              <w:pStyle w:val="3"/>
              <w:spacing w:after="0"/>
              <w:ind w:left="61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85BC2" w:rsidRPr="00972BC0">
              <w:rPr>
                <w:sz w:val="24"/>
                <w:szCs w:val="24"/>
              </w:rPr>
              <w:t xml:space="preserve"> плоскостными сооружениями;</w:t>
            </w:r>
          </w:p>
          <w:p w14:paraId="63B5C19B" w14:textId="77777777" w:rsidR="00A61B8B" w:rsidRPr="00E65014" w:rsidRDefault="00D85BC2" w:rsidP="00D85BC2">
            <w:pPr>
              <w:pStyle w:val="3"/>
              <w:spacing w:after="0"/>
              <w:ind w:left="0"/>
              <w:jc w:val="both"/>
            </w:pPr>
            <w:r>
              <w:rPr>
                <w:sz w:val="24"/>
                <w:szCs w:val="24"/>
              </w:rPr>
              <w:t xml:space="preserve">7) </w:t>
            </w:r>
            <w:r w:rsidRPr="00972BC0">
              <w:rPr>
                <w:sz w:val="24"/>
                <w:szCs w:val="24"/>
              </w:rPr>
              <w:t>увеличение количества проведенных физкультурно-массовых и спо</w:t>
            </w:r>
            <w:r>
              <w:rPr>
                <w:sz w:val="24"/>
                <w:szCs w:val="24"/>
              </w:rPr>
              <w:t>р</w:t>
            </w:r>
            <w:r w:rsidRPr="00972BC0">
              <w:rPr>
                <w:sz w:val="24"/>
                <w:szCs w:val="24"/>
              </w:rPr>
              <w:t xml:space="preserve">тивных мероприятий на </w:t>
            </w:r>
            <w:r>
              <w:rPr>
                <w:sz w:val="24"/>
                <w:szCs w:val="24"/>
              </w:rPr>
              <w:t>5</w:t>
            </w:r>
            <w:r w:rsidRPr="00972BC0">
              <w:rPr>
                <w:sz w:val="24"/>
                <w:szCs w:val="24"/>
              </w:rPr>
              <w:t xml:space="preserve"> единиц. </w:t>
            </w:r>
          </w:p>
        </w:tc>
      </w:tr>
    </w:tbl>
    <w:p w14:paraId="4E59824F" w14:textId="77777777" w:rsidR="00D15C18" w:rsidRDefault="00D15C18">
      <w:pPr>
        <w:rPr>
          <w:b/>
        </w:rPr>
      </w:pPr>
      <w:r>
        <w:rPr>
          <w:b/>
        </w:rPr>
        <w:br w:type="page"/>
      </w:r>
    </w:p>
    <w:p w14:paraId="5AE8DCAD" w14:textId="77777777" w:rsidR="000B3192" w:rsidRPr="00E5689F" w:rsidRDefault="000B3192" w:rsidP="000B3192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5689F">
        <w:rPr>
          <w:rFonts w:ascii="Times New Roman" w:hAnsi="Times New Roman" w:cs="Times New Roman"/>
          <w:b w:val="0"/>
          <w:sz w:val="24"/>
          <w:szCs w:val="24"/>
        </w:rPr>
        <w:lastRenderedPageBreak/>
        <w:t>проект</w:t>
      </w:r>
    </w:p>
    <w:p w14:paraId="3266B9BB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29F00F74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798DAAC8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44395">
        <w:rPr>
          <w:rFonts w:ascii="Times New Roman" w:hAnsi="Times New Roman" w:cs="Times New Roman"/>
          <w:sz w:val="24"/>
          <w:szCs w:val="24"/>
        </w:rPr>
        <w:t>«Благоустройство территории</w:t>
      </w:r>
    </w:p>
    <w:p w14:paraId="4ADDAC19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4439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395">
        <w:rPr>
          <w:rFonts w:ascii="Times New Roman" w:hAnsi="Times New Roman" w:cs="Times New Roman"/>
          <w:sz w:val="24"/>
          <w:szCs w:val="24"/>
        </w:rPr>
        <w:t>«Городское поселение «Город Ермолино»</w:t>
      </w:r>
    </w:p>
    <w:p w14:paraId="35201539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0B3192" w:rsidRPr="000E0774" w14:paraId="4BDB4505" w14:textId="77777777" w:rsidTr="001743AB">
        <w:tc>
          <w:tcPr>
            <w:tcW w:w="2552" w:type="dxa"/>
          </w:tcPr>
          <w:p w14:paraId="2ADAF2E4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7654" w:type="dxa"/>
          </w:tcPr>
          <w:p w14:paraId="2CA4DDBC" w14:textId="77777777" w:rsidR="000B3192" w:rsidRPr="00C66616" w:rsidRDefault="000B3192" w:rsidP="001743A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– начальник о</w:t>
            </w:r>
            <w:r w:rsidRPr="00C66616">
              <w:rPr>
                <w:color w:val="000000"/>
              </w:rPr>
              <w:t>тдел городского хозяйства администрации муниципального образования</w:t>
            </w:r>
            <w:proofErr w:type="gramStart"/>
            <w:r w:rsidRPr="00C66616">
              <w:rPr>
                <w:color w:val="000000"/>
              </w:rPr>
              <w:t xml:space="preserve">   «</w:t>
            </w:r>
            <w:proofErr w:type="gramEnd"/>
            <w:r w:rsidRPr="00C66616">
              <w:rPr>
                <w:color w:val="000000"/>
              </w:rPr>
              <w:t>Городское поселение «Городское Ермолино»</w:t>
            </w:r>
          </w:p>
        </w:tc>
      </w:tr>
      <w:tr w:rsidR="000B3192" w:rsidRPr="000E0774" w14:paraId="47E3D3E9" w14:textId="77777777" w:rsidTr="001743AB">
        <w:tc>
          <w:tcPr>
            <w:tcW w:w="2552" w:type="dxa"/>
          </w:tcPr>
          <w:p w14:paraId="35F3B4D9" w14:textId="77777777" w:rsidR="000B3192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Соисполнители муниципальной программы</w:t>
            </w:r>
          </w:p>
        </w:tc>
        <w:tc>
          <w:tcPr>
            <w:tcW w:w="7654" w:type="dxa"/>
          </w:tcPr>
          <w:p w14:paraId="616DAF1D" w14:textId="77777777" w:rsidR="000B3192" w:rsidRDefault="000B3192" w:rsidP="001743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E0774">
              <w:t>Предп</w:t>
            </w:r>
            <w:r>
              <w:t>риятия жилищно-коммунального хоз</w:t>
            </w:r>
            <w:r w:rsidRPr="000E0774">
              <w:t>яйства и организации, получившие право заключить мун</w:t>
            </w:r>
            <w:r>
              <w:t>и</w:t>
            </w:r>
            <w:r w:rsidRPr="000E0774">
              <w:t>ципальные контракты по результатам торгов на проведение отдельных видов работ, оказание услуг в сфере благоустройства, жители города, управляющие компании</w:t>
            </w:r>
            <w:r>
              <w:t>.</w:t>
            </w:r>
          </w:p>
        </w:tc>
      </w:tr>
      <w:tr w:rsidR="000B3192" w:rsidRPr="000E0774" w14:paraId="5DC7DDCF" w14:textId="77777777" w:rsidTr="001743AB">
        <w:tc>
          <w:tcPr>
            <w:tcW w:w="2552" w:type="dxa"/>
          </w:tcPr>
          <w:p w14:paraId="0A456C76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54" w:type="dxa"/>
          </w:tcPr>
          <w:p w14:paraId="245EA40A" w14:textId="77777777" w:rsidR="000B3192" w:rsidRPr="000E0774" w:rsidRDefault="000B3192" w:rsidP="001743A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благоустройства, санитарного состояния территории муниципального образования «Городское поселение «Город Ермолино», создание комфортных условий проживания населения города.</w:t>
            </w:r>
          </w:p>
        </w:tc>
      </w:tr>
      <w:tr w:rsidR="000B3192" w:rsidRPr="000E0774" w14:paraId="1208EC97" w14:textId="77777777" w:rsidTr="001743AB">
        <w:tc>
          <w:tcPr>
            <w:tcW w:w="2552" w:type="dxa"/>
          </w:tcPr>
          <w:p w14:paraId="579547A8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программы</w:t>
            </w:r>
          </w:p>
        </w:tc>
        <w:tc>
          <w:tcPr>
            <w:tcW w:w="7654" w:type="dxa"/>
          </w:tcPr>
          <w:p w14:paraId="14EAE2BB" w14:textId="77777777" w:rsidR="000B3192" w:rsidRPr="000E0774" w:rsidRDefault="000B3192" w:rsidP="001743A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Активизация работы по благоустройству муниципального образования, а также развитие и поддержка инициатив жителей муниципального образования «Городское поселение «Город Ермолино» по благоустройству и санитарной отчистке города, придомовых территорий.</w:t>
            </w:r>
          </w:p>
        </w:tc>
      </w:tr>
      <w:tr w:rsidR="000B3192" w:rsidRPr="000E0774" w14:paraId="1537A8DC" w14:textId="77777777" w:rsidTr="001743AB">
        <w:tc>
          <w:tcPr>
            <w:tcW w:w="2552" w:type="dxa"/>
          </w:tcPr>
          <w:p w14:paraId="7B69095C" w14:textId="77777777" w:rsidR="000B3192" w:rsidRPr="000E0774" w:rsidRDefault="000B3192" w:rsidP="00C739FA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5. </w:t>
            </w:r>
            <w:r w:rsidR="00C739FA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Основно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е мероприяти</w:t>
            </w:r>
            <w:r w:rsidR="00C739FA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Программы</w:t>
            </w:r>
          </w:p>
        </w:tc>
        <w:tc>
          <w:tcPr>
            <w:tcW w:w="7654" w:type="dxa"/>
          </w:tcPr>
          <w:p w14:paraId="07990A95" w14:textId="77777777" w:rsidR="000B3192" w:rsidRPr="000E0774" w:rsidRDefault="00C739FA" w:rsidP="001743A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 w:val="0"/>
                <w:sz w:val="24"/>
                <w:szCs w:val="24"/>
              </w:rPr>
              <w:t>Улучшение благоустройства города</w:t>
            </w:r>
          </w:p>
        </w:tc>
      </w:tr>
      <w:tr w:rsidR="000B3192" w:rsidRPr="000E0774" w14:paraId="315330AE" w14:textId="77777777" w:rsidTr="001743AB">
        <w:tc>
          <w:tcPr>
            <w:tcW w:w="2552" w:type="dxa"/>
          </w:tcPr>
          <w:p w14:paraId="1355B247" w14:textId="77777777" w:rsidR="000B3192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6. Индикаторы муниципальной программы</w:t>
            </w:r>
          </w:p>
        </w:tc>
        <w:tc>
          <w:tcPr>
            <w:tcW w:w="7654" w:type="dxa"/>
          </w:tcPr>
          <w:p w14:paraId="59A503AA" w14:textId="77777777" w:rsidR="000B3192" w:rsidRDefault="000B3192" w:rsidP="001743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Площадь мест общего пользования, подлежащая регулярной уборке;</w:t>
            </w:r>
          </w:p>
          <w:p w14:paraId="2A8A819A" w14:textId="77777777" w:rsidR="000B3192" w:rsidRDefault="000B3192" w:rsidP="001743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количество новых объектов озеленения с учетом современных требований ландшафтного дизайна;</w:t>
            </w:r>
          </w:p>
          <w:p w14:paraId="1E9AB98E" w14:textId="77777777" w:rsidR="000B3192" w:rsidRDefault="000B3192" w:rsidP="001743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уровень количества работающих светильников на улицах и дорогах местного значения от общего количества светильников на улицах;</w:t>
            </w:r>
          </w:p>
          <w:p w14:paraId="30CD3070" w14:textId="77777777" w:rsidR="000B3192" w:rsidRDefault="000B3192" w:rsidP="001743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доля энергосберегающих светильников на улицах и дорогах местного значения в общем объеме светильников наружного освещения;</w:t>
            </w:r>
          </w:p>
          <w:p w14:paraId="4AC806D6" w14:textId="77777777" w:rsidR="000B3192" w:rsidRDefault="000B3192" w:rsidP="001743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площадь территории благоустроенных парков, парковых зон и скверов;</w:t>
            </w:r>
          </w:p>
          <w:p w14:paraId="76BB2AE3" w14:textId="77777777" w:rsidR="000B3192" w:rsidRDefault="000B3192" w:rsidP="001743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площадь содержания и благоустройства территорий кладбищ;</w:t>
            </w:r>
          </w:p>
          <w:p w14:paraId="05693CEE" w14:textId="77777777" w:rsidR="000B3192" w:rsidRPr="000E0774" w:rsidRDefault="000B3192" w:rsidP="001743A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</w:rPr>
              <w:t>- доля трудового участия в выполнении минимального перечня работ по благоустройству дворовых территорий заинтересованных лиц (%)</w:t>
            </w:r>
          </w:p>
        </w:tc>
      </w:tr>
      <w:tr w:rsidR="000B3192" w:rsidRPr="000E0774" w14:paraId="3F34BF89" w14:textId="77777777" w:rsidTr="001743AB">
        <w:tc>
          <w:tcPr>
            <w:tcW w:w="2552" w:type="dxa"/>
          </w:tcPr>
          <w:p w14:paraId="5F7F6238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654" w:type="dxa"/>
          </w:tcPr>
          <w:p w14:paraId="34E7E479" w14:textId="50A34ADA" w:rsidR="000B3192" w:rsidRPr="000E0774" w:rsidRDefault="000B3192" w:rsidP="00D464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016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5C6932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0B3192" w:rsidRPr="000E0774" w14:paraId="7FE2B1D8" w14:textId="77777777" w:rsidTr="001743AB">
        <w:tc>
          <w:tcPr>
            <w:tcW w:w="2552" w:type="dxa"/>
          </w:tcPr>
          <w:p w14:paraId="65A4D2D8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8.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654" w:type="dxa"/>
          </w:tcPr>
          <w:p w14:paraId="7F398DC5" w14:textId="743DBDB2" w:rsidR="005C6932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рограммы: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бюджета </w:t>
            </w:r>
            <w:r w:rsidR="0010161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01613">
              <w:rPr>
                <w:rFonts w:ascii="Times New Roman" w:hAnsi="Times New Roman" w:cs="Times New Roman"/>
                <w:sz w:val="24"/>
                <w:szCs w:val="24"/>
              </w:rPr>
              <w:t>ородское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Ермолино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C693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14:paraId="5E00AE95" w14:textId="10E237DF" w:rsidR="000B3192" w:rsidRPr="000E0774" w:rsidRDefault="005C693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45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161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233 095</w:t>
            </w:r>
            <w:r w:rsidR="00AC2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 том числе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36793F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9г.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C067A" w:rsidRPr="00C6578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16288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3D64E09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  <w:r w:rsidRPr="00C6578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.: </w:t>
            </w:r>
            <w:r w:rsidR="005F4B8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19509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7C9B8A" w14:textId="77777777" w:rsidR="000B3192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  <w:r w:rsidR="001455E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r w:rsidR="00D4645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18766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67E907" w14:textId="71D146DD" w:rsidR="000B3192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1455E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r w:rsidR="00EB277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26</w:t>
            </w:r>
            <w:r w:rsidR="0084569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63A0F7" w14:textId="77777777" w:rsidR="000B3192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  <w:r w:rsidR="001455E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B277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33936</w:t>
            </w:r>
            <w:r w:rsidR="005F4B8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22DB06" w14:textId="55AB9EB1" w:rsidR="000B3192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  <w:r w:rsidR="001455E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0161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32699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397754" w14:textId="4628D05A" w:rsidR="00264879" w:rsidRDefault="00264879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  <w:r w:rsidR="00EB27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0161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32960</w:t>
            </w:r>
            <w:r w:rsidR="00EB2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7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EB27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290E44" w14:textId="57E38513" w:rsidR="00392713" w:rsidRDefault="00392713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2026г.: </w:t>
            </w: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10161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6000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proofErr w:type="gramEnd"/>
          </w:p>
          <w:p w14:paraId="4A71419F" w14:textId="57E86987" w:rsidR="00101613" w:rsidRDefault="00101613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2027г.: </w:t>
            </w: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26665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proofErr w:type="gramEnd"/>
          </w:p>
          <w:p w14:paraId="17A3BEFD" w14:textId="5EFA4948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бюджете на очередной финансовый год и плановый период</w:t>
            </w:r>
            <w:r w:rsidR="00101613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предоставляемых МБТ от бюджетов других уровней.</w:t>
            </w:r>
          </w:p>
        </w:tc>
      </w:tr>
      <w:tr w:rsidR="000B3192" w:rsidRPr="000E0774" w14:paraId="5D83CBBC" w14:textId="77777777" w:rsidTr="001743AB">
        <w:tc>
          <w:tcPr>
            <w:tcW w:w="2552" w:type="dxa"/>
          </w:tcPr>
          <w:p w14:paraId="36CDA5AD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4" w:type="dxa"/>
          </w:tcPr>
          <w:p w14:paraId="0A59C195" w14:textId="77777777" w:rsidR="000B3192" w:rsidRPr="000E0774" w:rsidRDefault="000B3192" w:rsidP="001743AB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риведение объектов благоустройства муниципального образования в соответствие нормативным требованиям;</w:t>
            </w:r>
          </w:p>
          <w:p w14:paraId="30641B8A" w14:textId="77777777" w:rsidR="000B3192" w:rsidRPr="000E0774" w:rsidRDefault="000B3192" w:rsidP="001743AB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и санитарного содержания города;</w:t>
            </w:r>
          </w:p>
          <w:p w14:paraId="0B814FA2" w14:textId="77777777" w:rsidR="000B3192" w:rsidRPr="000E0774" w:rsidRDefault="000B3192" w:rsidP="001743AB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 увеличение доли тротуаров с улучшенным покрытием;</w:t>
            </w:r>
          </w:p>
          <w:p w14:paraId="7AD8ACCD" w14:textId="77777777" w:rsidR="000B3192" w:rsidRPr="000E0774" w:rsidRDefault="000B3192" w:rsidP="001743AB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 увеличение доли средств, направляемых на благоустройство;</w:t>
            </w:r>
          </w:p>
          <w:p w14:paraId="656A2217" w14:textId="77777777" w:rsidR="000B3192" w:rsidRPr="000E0774" w:rsidRDefault="000B3192" w:rsidP="001743AB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зеленых насаждений по отношению к общей площади муниципального образования;</w:t>
            </w:r>
          </w:p>
          <w:p w14:paraId="33AAC2AB" w14:textId="77777777" w:rsidR="000B3192" w:rsidRPr="000E0774" w:rsidRDefault="000B3192" w:rsidP="001743AB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обеспеченности освещением улично-дорожной сети;</w:t>
            </w:r>
          </w:p>
          <w:p w14:paraId="38FAECB1" w14:textId="77777777" w:rsidR="000B3192" w:rsidRPr="000E0774" w:rsidRDefault="000B3192" w:rsidP="001743AB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действующих светильников;</w:t>
            </w:r>
          </w:p>
          <w:p w14:paraId="0D572296" w14:textId="77777777" w:rsidR="000B3192" w:rsidRPr="000E0774" w:rsidRDefault="000B3192" w:rsidP="001743AB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-увеличение процента привлечения населения к работам по благоустройству;</w:t>
            </w:r>
          </w:p>
          <w:p w14:paraId="62D697A0" w14:textId="77777777" w:rsidR="000B3192" w:rsidRPr="000E0774" w:rsidRDefault="000B3192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-увеличение процента привлечения организаций к работам по благоустройству.</w:t>
            </w:r>
          </w:p>
        </w:tc>
      </w:tr>
    </w:tbl>
    <w:p w14:paraId="242BD9BE" w14:textId="77777777" w:rsidR="000B3192" w:rsidRDefault="000B3192" w:rsidP="000B31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4D1DD3" w14:textId="77777777" w:rsidR="000B3192" w:rsidRDefault="000B3192">
      <w:pPr>
        <w:rPr>
          <w:bCs/>
        </w:rPr>
      </w:pPr>
      <w:r>
        <w:rPr>
          <w:b/>
        </w:rPr>
        <w:br w:type="page"/>
      </w:r>
    </w:p>
    <w:p w14:paraId="467DEC49" w14:textId="77777777" w:rsidR="000B3192" w:rsidRPr="00CB71EA" w:rsidRDefault="000B3192" w:rsidP="000B3192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B71EA"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14:paraId="67DE950B" w14:textId="77777777" w:rsidR="000B3192" w:rsidRPr="0082351D" w:rsidRDefault="000B3192" w:rsidP="000B319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2351D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6108AFBF" w14:textId="77777777" w:rsidR="000B3192" w:rsidRDefault="000B3192" w:rsidP="000B31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254B09AE" w14:textId="77777777" w:rsidR="000B3192" w:rsidRDefault="000B3192" w:rsidP="000B31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«Формирование комфортной городской среды</w:t>
      </w:r>
    </w:p>
    <w:p w14:paraId="4ABF2324" w14:textId="77777777" w:rsidR="000B3192" w:rsidRDefault="000B3192" w:rsidP="000B31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«Городское поселение «Город Ермолино»</w:t>
      </w:r>
    </w:p>
    <w:p w14:paraId="21B3E822" w14:textId="77777777" w:rsidR="000B3192" w:rsidRDefault="000B3192" w:rsidP="000B319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7938"/>
      </w:tblGrid>
      <w:tr w:rsidR="000B3192" w14:paraId="6CA7FBE1" w14:textId="77777777" w:rsidTr="000363BE">
        <w:tc>
          <w:tcPr>
            <w:tcW w:w="2376" w:type="dxa"/>
            <w:shd w:val="clear" w:color="auto" w:fill="auto"/>
          </w:tcPr>
          <w:p w14:paraId="0DDD21D8" w14:textId="77777777" w:rsidR="000B3192" w:rsidRPr="00494B2C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7938" w:type="dxa"/>
            <w:shd w:val="clear" w:color="auto" w:fill="auto"/>
          </w:tcPr>
          <w:p w14:paraId="77680580" w14:textId="638E7D99" w:rsidR="000B3192" w:rsidRPr="00494B2C" w:rsidRDefault="000B3192" w:rsidP="00F55A5F">
            <w:r>
              <w:t xml:space="preserve"> Муниципальная программа </w:t>
            </w:r>
            <w:r w:rsidRPr="00CE7297">
              <w:t>«</w:t>
            </w:r>
            <w:r>
              <w:t>Формирование комфортной городской среды</w:t>
            </w:r>
            <w:r w:rsidRPr="00CE7297">
              <w:t xml:space="preserve"> муниципального </w:t>
            </w:r>
            <w:proofErr w:type="gramStart"/>
            <w:r w:rsidRPr="00CE7297">
              <w:t>образования</w:t>
            </w:r>
            <w:r>
              <w:t xml:space="preserve"> </w:t>
            </w:r>
            <w:r w:rsidRPr="00CE7297">
              <w:t xml:space="preserve"> </w:t>
            </w:r>
            <w:r>
              <w:t>«</w:t>
            </w:r>
            <w:proofErr w:type="gramEnd"/>
            <w:r>
              <w:t>Городское поселение «Город Ермолино»</w:t>
            </w:r>
            <w:r w:rsidRPr="00CE7297">
              <w:t xml:space="preserve"> </w:t>
            </w:r>
            <w:r>
              <w:t>на  2018</w:t>
            </w:r>
            <w:r w:rsidRPr="00CE7297">
              <w:t>-202</w:t>
            </w:r>
            <w:r w:rsidR="00F71255">
              <w:t>7</w:t>
            </w:r>
            <w:r w:rsidRPr="00CE7297">
              <w:t xml:space="preserve">гг» </w:t>
            </w:r>
            <w:r w:rsidRPr="00494B2C">
              <w:t xml:space="preserve"> (далее - Программа)</w:t>
            </w:r>
          </w:p>
        </w:tc>
      </w:tr>
      <w:tr w:rsidR="000B3192" w14:paraId="6BF0E615" w14:textId="77777777" w:rsidTr="000363BE">
        <w:tc>
          <w:tcPr>
            <w:tcW w:w="2376" w:type="dxa"/>
            <w:shd w:val="clear" w:color="auto" w:fill="auto"/>
          </w:tcPr>
          <w:p w14:paraId="0376D4AA" w14:textId="77777777" w:rsidR="000B3192" w:rsidRPr="00494B2C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разработки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</w:t>
            </w:r>
          </w:p>
        </w:tc>
        <w:tc>
          <w:tcPr>
            <w:tcW w:w="7938" w:type="dxa"/>
            <w:shd w:val="clear" w:color="auto" w:fill="auto"/>
          </w:tcPr>
          <w:p w14:paraId="00C91CDB" w14:textId="77777777" w:rsidR="000B3192" w:rsidRDefault="000B3192" w:rsidP="001743AB">
            <w:r>
              <w:t xml:space="preserve">-Решение </w:t>
            </w:r>
            <w:proofErr w:type="gramStart"/>
            <w:r>
              <w:t>Президиума  от</w:t>
            </w:r>
            <w:proofErr w:type="gramEnd"/>
            <w:r>
              <w:t xml:space="preserve">  Совета при Президенте России по стратегическому развитию приоритетных программ от 05.12.2016 года;</w:t>
            </w:r>
          </w:p>
          <w:p w14:paraId="3E64BFA5" w14:textId="77777777" w:rsidR="000B3192" w:rsidRPr="00DD4368" w:rsidRDefault="000B3192" w:rsidP="001743AB">
            <w:r>
              <w:t>-</w:t>
            </w:r>
            <w:r w:rsidRPr="00DD4368">
              <w:t>Федеральный закон от 06.10.2003 № 131-ФЗ «Об общих принципах организации местного самоупр</w:t>
            </w:r>
            <w:r>
              <w:t>авления в Российской Федерации»;</w:t>
            </w:r>
          </w:p>
          <w:p w14:paraId="3A18FEBA" w14:textId="77777777" w:rsidR="000B3192" w:rsidRPr="00494B2C" w:rsidRDefault="000B3192" w:rsidP="001743AB">
            <w:r w:rsidRPr="00DD4368">
              <w:t xml:space="preserve">-Устав муниципального образования </w:t>
            </w:r>
            <w:r>
              <w:t>«Городское поселение «Город Ермолино».</w:t>
            </w:r>
          </w:p>
        </w:tc>
      </w:tr>
      <w:tr w:rsidR="000B3192" w14:paraId="4E355C1E" w14:textId="77777777" w:rsidTr="000363BE">
        <w:tc>
          <w:tcPr>
            <w:tcW w:w="2376" w:type="dxa"/>
            <w:shd w:val="clear" w:color="auto" w:fill="auto"/>
          </w:tcPr>
          <w:p w14:paraId="13B79C88" w14:textId="77777777" w:rsidR="000B3192" w:rsidRPr="00494B2C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аказчик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05FCCC46" w14:textId="77777777" w:rsidR="000B3192" w:rsidRPr="00494B2C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«Городское поселение «Город Ермолино»</w:t>
            </w:r>
          </w:p>
        </w:tc>
      </w:tr>
      <w:tr w:rsidR="000B3192" w14:paraId="6208954B" w14:textId="77777777" w:rsidTr="000363BE">
        <w:tc>
          <w:tcPr>
            <w:tcW w:w="2376" w:type="dxa"/>
            <w:shd w:val="clear" w:color="auto" w:fill="auto"/>
          </w:tcPr>
          <w:p w14:paraId="701BB7B3" w14:textId="77777777" w:rsidR="000B3192" w:rsidRPr="00494B2C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72632ED5" w14:textId="77777777" w:rsidR="000B3192" w:rsidRPr="00494B2C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«Городское поселение «Город Ермолино»</w:t>
            </w:r>
          </w:p>
        </w:tc>
      </w:tr>
      <w:tr w:rsidR="000B3192" w14:paraId="79C6D44B" w14:textId="77777777" w:rsidTr="000363BE">
        <w:trPr>
          <w:trHeight w:val="501"/>
        </w:trPr>
        <w:tc>
          <w:tcPr>
            <w:tcW w:w="2376" w:type="dxa"/>
            <w:shd w:val="clear" w:color="auto" w:fill="auto"/>
          </w:tcPr>
          <w:p w14:paraId="7E543815" w14:textId="77777777" w:rsidR="000B3192" w:rsidRPr="00494B2C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цель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муниципальный п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7FF875A9" w14:textId="77777777" w:rsidR="000B3192" w:rsidRPr="00494B2C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привлекательных, комфортных и безопасных условий для проживания населения на территории муниципального образования «Городское поселение «Город Ермолино»</w:t>
            </w:r>
          </w:p>
        </w:tc>
      </w:tr>
      <w:tr w:rsidR="000B3192" w14:paraId="5F2B34D8" w14:textId="77777777" w:rsidTr="000363BE">
        <w:tc>
          <w:tcPr>
            <w:tcW w:w="2376" w:type="dxa"/>
            <w:shd w:val="clear" w:color="auto" w:fill="auto"/>
          </w:tcPr>
          <w:p w14:paraId="5BCB43D8" w14:textId="77777777" w:rsidR="000B3192" w:rsidRPr="005F1F8A" w:rsidRDefault="00667CC2" w:rsidP="001743AB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ые мероприятия муниципальной п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1FF6A663" w14:textId="77777777" w:rsidR="000B3192" w:rsidRDefault="000B3192" w:rsidP="001743AB">
            <w:r w:rsidRPr="00DD4368">
              <w:t xml:space="preserve">-Организация благоустройства </w:t>
            </w:r>
            <w:r>
              <w:t>придомовых территорий многоквартирных домов и проездов к придомовой территории многоквартирных домов;</w:t>
            </w:r>
          </w:p>
          <w:p w14:paraId="5459F38A" w14:textId="77777777" w:rsidR="000B3192" w:rsidRPr="00DD4368" w:rsidRDefault="000B3192" w:rsidP="001743AB">
            <w:r>
              <w:t>-обустройство и монтаж детских игровых площадок;</w:t>
            </w:r>
          </w:p>
          <w:p w14:paraId="19E0CB3A" w14:textId="77777777" w:rsidR="000B3192" w:rsidRDefault="000B3192" w:rsidP="001743AB">
            <w:r>
              <w:t>-обустройство и монтаж</w:t>
            </w:r>
            <w:r w:rsidRPr="00DD4368">
              <w:t xml:space="preserve"> </w:t>
            </w:r>
            <w:r>
              <w:t>спортивных площадок;</w:t>
            </w:r>
          </w:p>
          <w:p w14:paraId="5FE13E98" w14:textId="77777777" w:rsidR="000B3192" w:rsidRPr="00DD4368" w:rsidRDefault="000B3192" w:rsidP="001743AB">
            <w:r>
              <w:t>- обустройство и расширение территории парков и скверов.</w:t>
            </w:r>
          </w:p>
        </w:tc>
      </w:tr>
      <w:tr w:rsidR="000B3192" w14:paraId="5B414679" w14:textId="77777777" w:rsidTr="000363BE">
        <w:tc>
          <w:tcPr>
            <w:tcW w:w="2376" w:type="dxa"/>
            <w:shd w:val="clear" w:color="auto" w:fill="auto"/>
          </w:tcPr>
          <w:p w14:paraId="17972454" w14:textId="77777777" w:rsidR="000B3192" w:rsidRPr="00494B2C" w:rsidRDefault="00667CC2" w:rsidP="001743AB">
            <w:r>
              <w:t xml:space="preserve">7. </w:t>
            </w:r>
            <w:r w:rsidR="000B3192" w:rsidRPr="00494B2C">
              <w:t xml:space="preserve">Основные задачи </w:t>
            </w:r>
            <w:r w:rsidR="000B3192">
              <w:t>муниципальной п</w:t>
            </w:r>
            <w:r w:rsidR="000B3192" w:rsidRPr="00494B2C"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1C596689" w14:textId="77777777" w:rsidR="000B3192" w:rsidRDefault="000B3192" w:rsidP="001743AB">
            <w:r>
              <w:t>1. Усовершенствование покрытия придомовых территорий многоквартирных домов и проездов к придомовым территориям многоквартирных домов, организация парковочных мест.</w:t>
            </w:r>
          </w:p>
          <w:p w14:paraId="2CBF5C34" w14:textId="77777777" w:rsidR="000B3192" w:rsidRDefault="000B3192" w:rsidP="001743AB">
            <w:r>
              <w:t>2. Организация освещения придомовой территории многоквартирных домов и проездов к придомовой территории многоквартирных домов.</w:t>
            </w:r>
          </w:p>
          <w:p w14:paraId="444106D7" w14:textId="77777777" w:rsidR="000B3192" w:rsidRDefault="000B3192" w:rsidP="001743AB">
            <w:r>
              <w:t>3. У</w:t>
            </w:r>
            <w:r w:rsidRPr="00DD4368">
              <w:t xml:space="preserve">величение </w:t>
            </w:r>
            <w:r>
              <w:t>количества зеленых насаждений, оздоровление старых зеленых посадок на придомовых территориях.</w:t>
            </w:r>
          </w:p>
          <w:p w14:paraId="0DB038AE" w14:textId="77777777" w:rsidR="000B3192" w:rsidRDefault="000B3192" w:rsidP="001743AB">
            <w:r>
              <w:t>4. Монтаж малых архитектурных форм (скамеек, беседок, урн, ограждений);</w:t>
            </w:r>
          </w:p>
          <w:p w14:paraId="3C7B2522" w14:textId="77777777" w:rsidR="000B3192" w:rsidRDefault="000B3192" w:rsidP="001743AB">
            <w:r>
              <w:t>5. Обустройство и монтаж детских игровых площадок,</w:t>
            </w:r>
          </w:p>
          <w:p w14:paraId="5B4C4C7C" w14:textId="77777777" w:rsidR="000B3192" w:rsidRDefault="000B3192" w:rsidP="001743AB">
            <w:r>
              <w:t>6. Обустройство и монтаж детских спортивных площадок.</w:t>
            </w:r>
          </w:p>
          <w:p w14:paraId="191F27A9" w14:textId="77777777" w:rsidR="000B3192" w:rsidRPr="00DD4368" w:rsidRDefault="000B3192" w:rsidP="001743AB">
            <w:r>
              <w:t xml:space="preserve">7. </w:t>
            </w:r>
            <w:r w:rsidRPr="00D15AFA">
              <w:t>Мероприятия по благоустройству и расширению мест отдыха населения.</w:t>
            </w:r>
          </w:p>
        </w:tc>
      </w:tr>
      <w:tr w:rsidR="000B3192" w14:paraId="273094B8" w14:textId="77777777" w:rsidTr="000363BE">
        <w:tc>
          <w:tcPr>
            <w:tcW w:w="2376" w:type="dxa"/>
            <w:shd w:val="clear" w:color="auto" w:fill="auto"/>
          </w:tcPr>
          <w:p w14:paraId="7239861E" w14:textId="77777777" w:rsidR="000B3192" w:rsidRPr="00494B2C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7938" w:type="dxa"/>
            <w:shd w:val="clear" w:color="auto" w:fill="auto"/>
          </w:tcPr>
          <w:p w14:paraId="23DB17E6" w14:textId="68CF19E2" w:rsidR="000B3192" w:rsidRPr="00494B2C" w:rsidRDefault="000B3192" w:rsidP="000363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2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795EDE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0B3192" w14:paraId="3E3300AE" w14:textId="77777777" w:rsidTr="000363BE">
        <w:tc>
          <w:tcPr>
            <w:tcW w:w="2376" w:type="dxa"/>
            <w:shd w:val="clear" w:color="auto" w:fill="auto"/>
          </w:tcPr>
          <w:p w14:paraId="0DC6193C" w14:textId="77777777" w:rsidR="000B3192" w:rsidRPr="00494B2C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>рограммы, основны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и мероприяти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938" w:type="dxa"/>
            <w:shd w:val="clear" w:color="auto" w:fill="auto"/>
          </w:tcPr>
          <w:p w14:paraId="03C2C3BB" w14:textId="77777777" w:rsidR="000B3192" w:rsidRPr="00023FC3" w:rsidRDefault="000B3192" w:rsidP="001743A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- Паспорт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FC3">
              <w:rPr>
                <w:rFonts w:ascii="Times New Roman" w:hAnsi="Times New Roman" w:cs="Times New Roman"/>
                <w:sz w:val="24"/>
                <w:szCs w:val="24"/>
              </w:rPr>
              <w:t>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 w:rsidRPr="00023FC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023FC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Городское поселение «Город Ермолино»</w:t>
            </w:r>
            <w:r w:rsidRPr="00023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DB817F" w14:textId="77777777" w:rsidR="000B3192" w:rsidRDefault="000B3192" w:rsidP="001743A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.Правовое обоснование решения </w:t>
            </w:r>
            <w:proofErr w:type="gramStart"/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проблем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программой.</w:t>
            </w:r>
          </w:p>
          <w:p w14:paraId="3D03D78D" w14:textId="77777777" w:rsidR="000B3192" w:rsidRPr="00494B2C" w:rsidRDefault="000B3192" w:rsidP="001743A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.Характеристика проблем, на решение которых направлена программа.</w:t>
            </w:r>
          </w:p>
          <w:p w14:paraId="57712412" w14:textId="77777777" w:rsidR="000B3192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.Цель и задачи программы.</w:t>
            </w:r>
          </w:p>
          <w:p w14:paraId="2A81BD4D" w14:textId="77777777" w:rsidR="000B3192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.Срок выполнения программы.</w:t>
            </w:r>
          </w:p>
          <w:p w14:paraId="4E4808FD" w14:textId="77777777" w:rsidR="000B3192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.Система программных мероприятий.</w:t>
            </w:r>
          </w:p>
          <w:p w14:paraId="3C8DBFD5" w14:textId="77777777" w:rsidR="000B3192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.Финансовое обеспечение программных мероприятий.</w:t>
            </w:r>
          </w:p>
          <w:p w14:paraId="250513C4" w14:textId="77777777" w:rsidR="000B3192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.Ожидаемые результаты реализации программы, социально-экономическая эффективность программы.</w:t>
            </w:r>
          </w:p>
          <w:p w14:paraId="4ED40152" w14:textId="77777777" w:rsidR="000B3192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.Организация управления программой.</w:t>
            </w:r>
          </w:p>
          <w:p w14:paraId="36438CB1" w14:textId="77777777" w:rsidR="000B3192" w:rsidRPr="00494B2C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93D56" w14:textId="465F51CD" w:rsidR="000B3192" w:rsidRPr="00494B2C" w:rsidRDefault="000B3192" w:rsidP="001743AB">
            <w:r>
              <w:t>1.П</w:t>
            </w:r>
            <w:r w:rsidRPr="00494B2C">
              <w:t xml:space="preserve">риложение. Система мероприятий </w:t>
            </w:r>
            <w:r>
              <w:t xml:space="preserve">муниципальной </w:t>
            </w:r>
            <w:r w:rsidRPr="00494B2C">
              <w:t xml:space="preserve">программы </w:t>
            </w:r>
            <w:r w:rsidRPr="00CE7297">
              <w:t>«</w:t>
            </w:r>
            <w:r>
              <w:t>Формирование комфортной городской среды</w:t>
            </w:r>
            <w:r w:rsidRPr="00CE7297">
              <w:t xml:space="preserve"> муниципального </w:t>
            </w:r>
            <w:proofErr w:type="gramStart"/>
            <w:r w:rsidRPr="00CE7297">
              <w:t>образования</w:t>
            </w:r>
            <w:r>
              <w:t xml:space="preserve"> </w:t>
            </w:r>
            <w:r w:rsidRPr="00CE7297">
              <w:t xml:space="preserve"> </w:t>
            </w:r>
            <w:r>
              <w:t>«</w:t>
            </w:r>
            <w:proofErr w:type="gramEnd"/>
            <w:r>
              <w:t>Городское поселение «Город Ермолино»</w:t>
            </w:r>
            <w:r w:rsidRPr="00CE7297">
              <w:t xml:space="preserve"> </w:t>
            </w:r>
            <w:r>
              <w:t xml:space="preserve"> на  2018</w:t>
            </w:r>
            <w:r w:rsidRPr="00CE7297">
              <w:t>-202</w:t>
            </w:r>
            <w:r w:rsidR="00F71255">
              <w:t>7</w:t>
            </w:r>
            <w:r>
              <w:t xml:space="preserve"> </w:t>
            </w:r>
            <w:proofErr w:type="spellStart"/>
            <w:r w:rsidRPr="00CE7297">
              <w:t>гг</w:t>
            </w:r>
            <w:proofErr w:type="spellEnd"/>
            <w:r w:rsidRPr="00CE7297">
              <w:t xml:space="preserve">» </w:t>
            </w:r>
            <w:r>
              <w:t>.</w:t>
            </w:r>
          </w:p>
        </w:tc>
      </w:tr>
      <w:tr w:rsidR="000B3192" w14:paraId="030E59FF" w14:textId="77777777" w:rsidTr="000363BE">
        <w:tc>
          <w:tcPr>
            <w:tcW w:w="2376" w:type="dxa"/>
            <w:shd w:val="clear" w:color="auto" w:fill="auto"/>
          </w:tcPr>
          <w:p w14:paraId="45ADF764" w14:textId="77777777" w:rsidR="000B3192" w:rsidRPr="00494B2C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3DF88B8C" w14:textId="77777777" w:rsidR="000B3192" w:rsidRPr="00494B2C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«Городское поселение «Город Ермолино»</w:t>
            </w:r>
          </w:p>
        </w:tc>
      </w:tr>
      <w:tr w:rsidR="000B3192" w14:paraId="1281153C" w14:textId="77777777" w:rsidTr="000363BE">
        <w:tc>
          <w:tcPr>
            <w:tcW w:w="2376" w:type="dxa"/>
            <w:shd w:val="clear" w:color="auto" w:fill="auto"/>
          </w:tcPr>
          <w:p w14:paraId="589F40D6" w14:textId="77777777" w:rsidR="000B3192" w:rsidRPr="00044757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0B3192"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0B3192" w:rsidRPr="0004475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70872A3B" w14:textId="4D41301D" w:rsidR="000B3192" w:rsidRPr="00044757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финансирования по всем </w:t>
            </w:r>
            <w:proofErr w:type="gramStart"/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источникам  Программы</w:t>
            </w:r>
            <w:proofErr w:type="gramEnd"/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 в 2018 – 202</w:t>
            </w:r>
            <w:r w:rsidR="001016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 </w:t>
            </w:r>
            <w:r w:rsidR="00CD7B24">
              <w:rPr>
                <w:rFonts w:ascii="Times New Roman" w:hAnsi="Times New Roman" w:cs="Times New Roman"/>
                <w:sz w:val="24"/>
                <w:szCs w:val="24"/>
              </w:rPr>
              <w:t>113 029,0</w:t>
            </w:r>
            <w:r w:rsidRPr="00857C3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14:paraId="0C6C1E23" w14:textId="77777777" w:rsidR="000B3192" w:rsidRPr="00044757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годам:</w:t>
            </w:r>
          </w:p>
          <w:p w14:paraId="2ACCCC34" w14:textId="77777777" w:rsidR="000B3192" w:rsidRPr="00044757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513295" w:rsidRPr="009A57E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14548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036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C2B62B" w14:textId="77777777" w:rsidR="000B3192" w:rsidRPr="00044757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EC067A" w:rsidRPr="00A74842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9334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036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D349D8" w14:textId="77777777" w:rsidR="000B3192" w:rsidRPr="00044757" w:rsidRDefault="00715654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9A5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7EF" w:rsidRPr="009A57E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12</w:t>
            </w:r>
            <w:r w:rsidR="00E46E83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214</w:t>
            </w:r>
            <w:r w:rsidR="009A5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3192" w:rsidRPr="00044757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036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C49C1E" w14:textId="77777777" w:rsidR="000B3192" w:rsidRPr="00044757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46455" w:rsidRPr="00D4645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4914</w:t>
            </w:r>
            <w:r w:rsidRPr="009A57E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036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A5EAAB" w14:textId="47E7D36A" w:rsidR="000B3192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B2770" w:rsidRPr="00EB277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13</w:t>
            </w:r>
            <w:r w:rsidR="008521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3B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14:paraId="0E285C58" w14:textId="77777777" w:rsidR="00F55A5F" w:rsidRDefault="00F55A5F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E46E8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B277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7488</w:t>
            </w:r>
            <w:r w:rsidR="00E46E8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3D6B549D" w14:textId="63AB3188" w:rsidR="00F55A5F" w:rsidRDefault="00F55A5F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="00E46E8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B77E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9</w:t>
            </w:r>
            <w:r w:rsidR="00857C3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165</w:t>
            </w:r>
            <w:r w:rsidR="00E46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6E8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E46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99F129" w14:textId="48BA9595" w:rsidR="000363BE" w:rsidRDefault="000363BE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EB27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C3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CD7B2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8691</w:t>
            </w:r>
            <w:r w:rsidR="00EB2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7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EB27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480E41" w14:textId="1AD1F7BC" w:rsidR="003B77ED" w:rsidRDefault="003B77ED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CD7B24" w:rsidRPr="00CD7B24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14305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5519D59D" w14:textId="582CBADA" w:rsidR="00857C3F" w:rsidRPr="00044757" w:rsidRDefault="00857C3F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CD7B2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9127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01C5A1D7" w14:textId="0442DC8B" w:rsidR="000B3192" w:rsidRPr="00044757" w:rsidRDefault="000B3192" w:rsidP="001743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могут изменяться при возникших необходимых обстоятельствах, предусмотренные в плановых периодах 2018-202</w:t>
            </w:r>
            <w:r w:rsidR="00F712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 годов, могут быть уточнены при формировании проектов Решений о бюджете поселения на 2018- 202</w:t>
            </w:r>
            <w:r w:rsidR="00F712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14:paraId="15DE76D2" w14:textId="77777777" w:rsidR="000B3192" w:rsidRPr="00044757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программы предусмотрено за счет средств из бюджетов разных уровней.</w:t>
            </w:r>
          </w:p>
        </w:tc>
      </w:tr>
      <w:tr w:rsidR="000B3192" w14:paraId="7FD4B6E0" w14:textId="77777777" w:rsidTr="000363BE">
        <w:trPr>
          <w:trHeight w:val="567"/>
        </w:trPr>
        <w:tc>
          <w:tcPr>
            <w:tcW w:w="2376" w:type="dxa"/>
            <w:shd w:val="clear" w:color="auto" w:fill="auto"/>
          </w:tcPr>
          <w:p w14:paraId="7D185916" w14:textId="77777777" w:rsidR="000B3192" w:rsidRPr="00494B2C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938" w:type="dxa"/>
            <w:shd w:val="clear" w:color="auto" w:fill="auto"/>
          </w:tcPr>
          <w:p w14:paraId="2A1EAD56" w14:textId="77777777" w:rsidR="000B3192" w:rsidRDefault="000B3192" w:rsidP="001743AB">
            <w:r>
              <w:t xml:space="preserve">- </w:t>
            </w:r>
            <w:proofErr w:type="gramStart"/>
            <w:r>
              <w:t>Приведение  придомовых</w:t>
            </w:r>
            <w:proofErr w:type="gramEnd"/>
            <w:r>
              <w:t xml:space="preserve"> территорий многоквартирных домов и проездов к придомовой территории многоквартирных домов в состояние, соответствующее, действующим стандартам и нормам. </w:t>
            </w:r>
          </w:p>
          <w:p w14:paraId="75EC77F5" w14:textId="77777777" w:rsidR="000B3192" w:rsidRDefault="000B3192" w:rsidP="001743AB">
            <w:r>
              <w:t>-совершенствование системы уличного освещения придомовых территорий;</w:t>
            </w:r>
          </w:p>
          <w:p w14:paraId="0BC2E94B" w14:textId="77777777" w:rsidR="000B3192" w:rsidRDefault="000B3192" w:rsidP="001743AB">
            <w:r>
              <w:t>- монтаж малых архитектурных форм (скамеек, беседок, урн, ограждений);</w:t>
            </w:r>
          </w:p>
          <w:p w14:paraId="4F7C9C51" w14:textId="77777777" w:rsidR="000B3192" w:rsidRPr="00DD4368" w:rsidRDefault="000B3192" w:rsidP="001743AB">
            <w:r w:rsidRPr="00DD4368">
              <w:t xml:space="preserve">-увеличение </w:t>
            </w:r>
            <w:r>
              <w:t>количества зеленых насаждений, оздоровление старых зеленых посадок</w:t>
            </w:r>
            <w:r w:rsidRPr="00DD4368">
              <w:t>;</w:t>
            </w:r>
          </w:p>
          <w:p w14:paraId="7A85A07F" w14:textId="77777777" w:rsidR="000B3192" w:rsidRDefault="000B3192" w:rsidP="001743AB">
            <w:r>
              <w:t>-создание более комфортных условий для проживания населения в многоквартирных домах;</w:t>
            </w:r>
          </w:p>
          <w:p w14:paraId="736B1681" w14:textId="77777777" w:rsidR="000B3192" w:rsidRDefault="000B3192" w:rsidP="001743AB">
            <w:r>
              <w:t xml:space="preserve">-увеличение количества детских игровых </w:t>
            </w:r>
            <w:proofErr w:type="gramStart"/>
            <w:r>
              <w:t>площадок ,</w:t>
            </w:r>
            <w:proofErr w:type="gramEnd"/>
          </w:p>
          <w:p w14:paraId="6E4B4221" w14:textId="77777777" w:rsidR="000B3192" w:rsidRDefault="000B3192" w:rsidP="001743AB">
            <w:r>
              <w:t>- увеличение количества детских спортивных площадок.</w:t>
            </w:r>
          </w:p>
          <w:p w14:paraId="5834E226" w14:textId="77777777" w:rsidR="000B3192" w:rsidRPr="00DD4368" w:rsidRDefault="000B3192" w:rsidP="001743AB">
            <w:r>
              <w:t>- современное обустройство и увеличение площади парков и скверов</w:t>
            </w:r>
          </w:p>
        </w:tc>
      </w:tr>
      <w:tr w:rsidR="000B3192" w14:paraId="304C6E76" w14:textId="77777777" w:rsidTr="000363BE">
        <w:tc>
          <w:tcPr>
            <w:tcW w:w="2376" w:type="dxa"/>
            <w:shd w:val="clear" w:color="auto" w:fill="auto"/>
          </w:tcPr>
          <w:p w14:paraId="1E789EDF" w14:textId="77777777" w:rsidR="000B3192" w:rsidRPr="00494B2C" w:rsidRDefault="00667CC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контроля за исполнением 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0B3192" w:rsidRPr="00494B2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14738F48" w14:textId="77777777" w:rsidR="000B3192" w:rsidRPr="00494B2C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ходом реализации Программы осуществляет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«Городское поселение «Город Ермолино» 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ее полномочиями, установленными законодательством.</w:t>
            </w:r>
          </w:p>
        </w:tc>
      </w:tr>
    </w:tbl>
    <w:p w14:paraId="7F366C45" w14:textId="77777777" w:rsidR="000B3192" w:rsidRDefault="000B3192">
      <w:pPr>
        <w:rPr>
          <w:bCs/>
        </w:rPr>
      </w:pPr>
      <w:r>
        <w:rPr>
          <w:b/>
        </w:rPr>
        <w:br w:type="page"/>
      </w:r>
    </w:p>
    <w:p w14:paraId="65E4973D" w14:textId="77777777" w:rsidR="000B3192" w:rsidRPr="00DC0871" w:rsidRDefault="000B3192" w:rsidP="000B3192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DC0871">
        <w:rPr>
          <w:rFonts w:ascii="Times New Roman" w:hAnsi="Times New Roman" w:cs="Times New Roman"/>
          <w:b w:val="0"/>
          <w:sz w:val="24"/>
          <w:szCs w:val="24"/>
        </w:rPr>
        <w:lastRenderedPageBreak/>
        <w:t>проект</w:t>
      </w:r>
    </w:p>
    <w:p w14:paraId="0D8AE8E3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25150B42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335D9EB2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и деятельность средств массовой информации на территории</w:t>
      </w:r>
    </w:p>
    <w:p w14:paraId="299DE397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14:paraId="2930D1ED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79"/>
        <w:gridCol w:w="851"/>
        <w:gridCol w:w="850"/>
        <w:gridCol w:w="851"/>
        <w:gridCol w:w="850"/>
        <w:gridCol w:w="709"/>
        <w:gridCol w:w="851"/>
        <w:gridCol w:w="836"/>
        <w:gridCol w:w="836"/>
      </w:tblGrid>
      <w:tr w:rsidR="000B3192" w:rsidRPr="000E0774" w14:paraId="78462E1A" w14:textId="77777777" w:rsidTr="000363BE">
        <w:tc>
          <w:tcPr>
            <w:tcW w:w="2410" w:type="dxa"/>
          </w:tcPr>
          <w:p w14:paraId="50F2422B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 xml:space="preserve">1. </w:t>
            </w:r>
            <w:r>
              <w:t>О</w:t>
            </w:r>
            <w:r w:rsidRPr="004F1758">
              <w:t>тветственный исполнитель муниципальной программы</w:t>
            </w:r>
          </w:p>
        </w:tc>
        <w:tc>
          <w:tcPr>
            <w:tcW w:w="7513" w:type="dxa"/>
            <w:gridSpan w:val="9"/>
          </w:tcPr>
          <w:p w14:paraId="78E159FD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>
              <w:t>Заместитель главы а</w:t>
            </w:r>
            <w:r w:rsidRPr="0057128E">
              <w:t>дминистраци</w:t>
            </w:r>
            <w:r>
              <w:t>и - начальник отдела ГО и ЧС и социальным вопросам администрации муниципального образования «Городское поселение «Город Ермолино»</w:t>
            </w:r>
          </w:p>
        </w:tc>
      </w:tr>
      <w:tr w:rsidR="000B3192" w:rsidRPr="000E0774" w14:paraId="0519E103" w14:textId="77777777" w:rsidTr="000363BE">
        <w:tc>
          <w:tcPr>
            <w:tcW w:w="2410" w:type="dxa"/>
          </w:tcPr>
          <w:p w14:paraId="37638A91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13" w:type="dxa"/>
            <w:gridSpan w:val="9"/>
          </w:tcPr>
          <w:p w14:paraId="00C79E8B" w14:textId="77777777" w:rsidR="000B3192" w:rsidRPr="000E0774" w:rsidRDefault="000B3192" w:rsidP="001743AB">
            <w:r>
              <w:rPr>
                <w:color w:val="000000"/>
              </w:rPr>
              <w:t>О</w:t>
            </w:r>
            <w:r w:rsidRPr="008C12CC">
              <w:t>беспечение информационной открытост</w:t>
            </w:r>
            <w:r>
              <w:t xml:space="preserve">и органов муниципальной власти </w:t>
            </w:r>
            <w:proofErr w:type="gramStart"/>
            <w:r>
              <w:t>муниципального  образования</w:t>
            </w:r>
            <w:proofErr w:type="gramEnd"/>
            <w:r>
              <w:t xml:space="preserve"> «Городское поселение </w:t>
            </w:r>
            <w:r w:rsidRPr="008C12CC">
              <w:t>«Г</w:t>
            </w:r>
            <w:r>
              <w:t>ород Ермолино» и</w:t>
            </w:r>
            <w:r w:rsidRPr="008C12CC">
              <w:t xml:space="preserve"> реализации</w:t>
            </w:r>
            <w:r>
              <w:t xml:space="preserve"> </w:t>
            </w:r>
            <w:r w:rsidRPr="008C12CC">
              <w:t>права граждан на получение полной и объективной информации экономической и социальной тематики с учетом актуальных потребностей гражданского общества.</w:t>
            </w:r>
          </w:p>
        </w:tc>
      </w:tr>
      <w:tr w:rsidR="000B3192" w:rsidRPr="000E0774" w14:paraId="701BA995" w14:textId="77777777" w:rsidTr="000363BE">
        <w:tc>
          <w:tcPr>
            <w:tcW w:w="2410" w:type="dxa"/>
          </w:tcPr>
          <w:p w14:paraId="4CD9F181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513" w:type="dxa"/>
            <w:gridSpan w:val="9"/>
          </w:tcPr>
          <w:p w14:paraId="6012B6CA" w14:textId="77777777" w:rsidR="000B3192" w:rsidRDefault="000B3192" w:rsidP="001743AB">
            <w:pPr>
              <w:jc w:val="both"/>
            </w:pPr>
            <w:r>
              <w:t xml:space="preserve">- </w:t>
            </w:r>
            <w:r w:rsidRPr="008C12CC">
              <w:t>Развити</w:t>
            </w:r>
            <w:r>
              <w:t>е информационного пространства муниципального образования;</w:t>
            </w:r>
          </w:p>
          <w:p w14:paraId="48FB4491" w14:textId="77777777" w:rsidR="000B3192" w:rsidRPr="008C12CC" w:rsidRDefault="000B3192" w:rsidP="001743AB">
            <w:pPr>
              <w:jc w:val="both"/>
              <w:rPr>
                <w:color w:val="000000"/>
              </w:rPr>
            </w:pPr>
            <w:r>
              <w:t xml:space="preserve">- </w:t>
            </w:r>
            <w:r w:rsidRPr="008C12CC">
              <w:t xml:space="preserve">объективное и оперативное последовательное освещение реализации приоритетных направлений социально-экономического развития </w:t>
            </w:r>
            <w:r>
              <w:t>муниципального образования</w:t>
            </w:r>
            <w:r w:rsidRPr="008C12CC">
              <w:t xml:space="preserve">, участия </w:t>
            </w:r>
            <w:r>
              <w:t>муниципального образования</w:t>
            </w:r>
            <w:r w:rsidRPr="008C12CC">
              <w:t xml:space="preserve"> в реализации районных, областных и федеральных п</w:t>
            </w:r>
            <w:r>
              <w:t>рограмм, проектов и мероприятий;</w:t>
            </w:r>
          </w:p>
          <w:p w14:paraId="6A8238B4" w14:textId="77777777" w:rsidR="000B3192" w:rsidRPr="008C12CC" w:rsidRDefault="000B3192" w:rsidP="001743AB">
            <w:pPr>
              <w:jc w:val="both"/>
              <w:outlineLvl w:val="0"/>
            </w:pPr>
            <w:r>
              <w:rPr>
                <w:iCs/>
              </w:rPr>
              <w:t>- р</w:t>
            </w:r>
            <w:r w:rsidRPr="008C12CC">
              <w:rPr>
                <w:iCs/>
              </w:rPr>
              <w:t>асширение информированности</w:t>
            </w:r>
            <w:r w:rsidRPr="008C12CC">
              <w:t xml:space="preserve"> жителей муниципалитета о жизни города и района, их </w:t>
            </w:r>
            <w:r w:rsidRPr="008C12CC">
              <w:rPr>
                <w:iCs/>
              </w:rPr>
              <w:t>приобщение</w:t>
            </w:r>
            <w:r w:rsidRPr="008C12CC">
              <w:t xml:space="preserve"> к деятельному и продуктивному участию </w:t>
            </w:r>
            <w:r>
              <w:t>в делах местного самоуправления;</w:t>
            </w:r>
          </w:p>
          <w:p w14:paraId="20C63CEA" w14:textId="77777777" w:rsidR="000B3192" w:rsidRPr="000E0774" w:rsidRDefault="000B3192" w:rsidP="001743A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iCs/>
              </w:rPr>
              <w:t>- о</w:t>
            </w:r>
            <w:r w:rsidRPr="008C12CC">
              <w:rPr>
                <w:iCs/>
              </w:rPr>
              <w:t>беспечение</w:t>
            </w:r>
            <w:r w:rsidRPr="008C12CC">
              <w:t xml:space="preserve"> информационно-культурного обмена между жителями города </w:t>
            </w:r>
            <w:proofErr w:type="gramStart"/>
            <w:r w:rsidRPr="008C12CC">
              <w:t>и  районов</w:t>
            </w:r>
            <w:proofErr w:type="gramEnd"/>
            <w:r w:rsidRPr="008C12CC">
              <w:t xml:space="preserve"> области.</w:t>
            </w:r>
          </w:p>
        </w:tc>
      </w:tr>
      <w:tr w:rsidR="000B3192" w:rsidRPr="00F87D97" w14:paraId="46ABC1E5" w14:textId="77777777" w:rsidTr="000363BE">
        <w:tc>
          <w:tcPr>
            <w:tcW w:w="2410" w:type="dxa"/>
          </w:tcPr>
          <w:p w14:paraId="7045AB64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 п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proofErr w:type="gramEnd"/>
          </w:p>
        </w:tc>
        <w:tc>
          <w:tcPr>
            <w:tcW w:w="7513" w:type="dxa"/>
            <w:gridSpan w:val="9"/>
          </w:tcPr>
          <w:p w14:paraId="3BCD1BAE" w14:textId="77777777" w:rsidR="000B3192" w:rsidRPr="00F87D97" w:rsidRDefault="000B3192" w:rsidP="001743A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5253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информационного обеспечения населения</w:t>
            </w:r>
          </w:p>
        </w:tc>
      </w:tr>
      <w:tr w:rsidR="000B3192" w:rsidRPr="00F87D97" w14:paraId="3053AF18" w14:textId="77777777" w:rsidTr="000363BE">
        <w:tc>
          <w:tcPr>
            <w:tcW w:w="2410" w:type="dxa"/>
          </w:tcPr>
          <w:p w14:paraId="463A464F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 Индикаторы реализации муниципальной программы</w:t>
            </w:r>
          </w:p>
        </w:tc>
        <w:tc>
          <w:tcPr>
            <w:tcW w:w="7513" w:type="dxa"/>
            <w:gridSpan w:val="9"/>
          </w:tcPr>
          <w:p w14:paraId="44A80F8D" w14:textId="77777777" w:rsidR="000B3192" w:rsidRPr="00395253" w:rsidRDefault="000B3192" w:rsidP="001743AB">
            <w:pPr>
              <w:jc w:val="both"/>
              <w:outlineLvl w:val="0"/>
            </w:pPr>
            <w:r>
              <w:t xml:space="preserve">- </w:t>
            </w:r>
            <w:r w:rsidRPr="00395253">
              <w:t xml:space="preserve">Увеличение потенциальной аудитории </w:t>
            </w:r>
            <w:r>
              <w:t>читателей;</w:t>
            </w:r>
          </w:p>
          <w:p w14:paraId="7E697FAB" w14:textId="77777777" w:rsidR="000B3192" w:rsidRPr="000E0774" w:rsidRDefault="000B3192" w:rsidP="001743AB">
            <w:pPr>
              <w:jc w:val="both"/>
              <w:outlineLvl w:val="0"/>
            </w:pPr>
            <w:r>
              <w:t>- р</w:t>
            </w:r>
            <w:r w:rsidRPr="00395253">
              <w:t>асширение информационного</w:t>
            </w:r>
            <w:r>
              <w:rPr>
                <w:rFonts w:eastAsia="Calibri"/>
              </w:rPr>
              <w:t xml:space="preserve"> пространства с помощью интернет-сайта, доведение до сведения жителей города информации о социально-экономическом и культурном развитии, развитии общественной инфраструктуры, деятельности Городской Думы, администрации, муниципальных правовых актов по вопросам местного значения, иной официальной информации</w:t>
            </w:r>
          </w:p>
        </w:tc>
      </w:tr>
      <w:tr w:rsidR="000B3192" w:rsidRPr="000E0774" w14:paraId="0D9BB75E" w14:textId="77777777" w:rsidTr="000363BE">
        <w:tc>
          <w:tcPr>
            <w:tcW w:w="2410" w:type="dxa"/>
          </w:tcPr>
          <w:p w14:paraId="1570FBD2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13" w:type="dxa"/>
            <w:gridSpan w:val="9"/>
          </w:tcPr>
          <w:p w14:paraId="2A79616F" w14:textId="4788FDD2" w:rsidR="000B3192" w:rsidRPr="000E0774" w:rsidRDefault="000B3192" w:rsidP="000363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F712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795EDE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0B3192" w:rsidRPr="000E0774" w14:paraId="0D76F323" w14:textId="77777777" w:rsidTr="000363BE">
        <w:tc>
          <w:tcPr>
            <w:tcW w:w="2410" w:type="dxa"/>
            <w:vMerge w:val="restart"/>
          </w:tcPr>
          <w:p w14:paraId="29D65509" w14:textId="77777777" w:rsidR="000B3192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 xml:space="preserve">7. Объемы </w:t>
            </w:r>
            <w:r w:rsidRPr="002D1FEC">
              <w:t>финансирования</w:t>
            </w:r>
          </w:p>
          <w:p w14:paraId="1E89037A" w14:textId="77777777" w:rsidR="000B3192" w:rsidRPr="000E0774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7513" w:type="dxa"/>
            <w:gridSpan w:val="9"/>
          </w:tcPr>
          <w:p w14:paraId="0957248F" w14:textId="77777777" w:rsidR="000B3192" w:rsidRDefault="000B3192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</w:p>
          <w:p w14:paraId="6F222F21" w14:textId="08DD5D7F" w:rsidR="000B3192" w:rsidRPr="000E0774" w:rsidRDefault="000B3192" w:rsidP="00AC20B4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8521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8</w:t>
            </w:r>
            <w:proofErr w:type="gramEnd"/>
            <w:r w:rsidR="00F7125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 </w:t>
            </w:r>
            <w:r w:rsidR="00857C3F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467</w:t>
            </w:r>
            <w:r w:rsidR="00F7125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 том числе по годам</w:t>
            </w:r>
          </w:p>
        </w:tc>
      </w:tr>
      <w:tr w:rsidR="00857C3F" w:rsidRPr="000E0774" w14:paraId="6F2F34F8" w14:textId="77777777" w:rsidTr="00857C3F">
        <w:tc>
          <w:tcPr>
            <w:tcW w:w="2410" w:type="dxa"/>
            <w:vMerge/>
          </w:tcPr>
          <w:p w14:paraId="275A39CB" w14:textId="77777777" w:rsidR="00857C3F" w:rsidRDefault="00857C3F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9" w:type="dxa"/>
          </w:tcPr>
          <w:p w14:paraId="4B67DD70" w14:textId="77777777" w:rsidR="00857C3F" w:rsidRPr="00857C3F" w:rsidRDefault="00857C3F" w:rsidP="00857C3F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2019г.</w:t>
            </w:r>
          </w:p>
          <w:p w14:paraId="6AA6F078" w14:textId="77777777" w:rsidR="00857C3F" w:rsidRPr="00857C3F" w:rsidRDefault="00857C3F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2164232E" w14:textId="4B0D98BE" w:rsidR="00857C3F" w:rsidRPr="00857C3F" w:rsidRDefault="00857C3F" w:rsidP="00857C3F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2020г</w:t>
            </w:r>
          </w:p>
          <w:p w14:paraId="19A671A8" w14:textId="77777777" w:rsidR="00857C3F" w:rsidRPr="00857C3F" w:rsidRDefault="00857C3F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2162FA9F" w14:textId="77777777" w:rsidR="00857C3F" w:rsidRPr="00857C3F" w:rsidRDefault="00857C3F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2021</w:t>
            </w:r>
          </w:p>
          <w:p w14:paraId="6D356F44" w14:textId="77777777" w:rsidR="00857C3F" w:rsidRPr="00857C3F" w:rsidRDefault="00857C3F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6D812434" w14:textId="77777777" w:rsidR="00857C3F" w:rsidRPr="00857C3F" w:rsidRDefault="00857C3F" w:rsidP="00857C3F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2022г</w:t>
            </w:r>
          </w:p>
          <w:p w14:paraId="35FA64D0" w14:textId="1EE88D0E" w:rsidR="00857C3F" w:rsidRPr="00857C3F" w:rsidRDefault="00857C3F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61FA429F" w14:textId="2738929C" w:rsidR="00857C3F" w:rsidRPr="00857C3F" w:rsidRDefault="00857C3F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 xml:space="preserve">2023 </w:t>
            </w: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</w:tcPr>
          <w:p w14:paraId="7BA5C538" w14:textId="77777777" w:rsidR="00857C3F" w:rsidRDefault="00857C3F" w:rsidP="003B77ED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2024г</w:t>
            </w:r>
          </w:p>
          <w:p w14:paraId="58DABD67" w14:textId="5778A8AC" w:rsidR="00857C3F" w:rsidRPr="00857C3F" w:rsidRDefault="00857C3F" w:rsidP="003B77ED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851" w:type="dxa"/>
          </w:tcPr>
          <w:p w14:paraId="41CCFE8E" w14:textId="15D2509B" w:rsidR="00857C3F" w:rsidRPr="00857C3F" w:rsidRDefault="00857C3F" w:rsidP="003B77ED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2025г</w:t>
            </w:r>
            <w:r>
              <w:rPr>
                <w:rFonts w:ascii="Times New Roman" w:hAnsi="Times New Roman" w:cs="Times New Roman"/>
              </w:rPr>
              <w:t>. план</w:t>
            </w:r>
          </w:p>
        </w:tc>
        <w:tc>
          <w:tcPr>
            <w:tcW w:w="836" w:type="dxa"/>
          </w:tcPr>
          <w:p w14:paraId="29C8634A" w14:textId="7759E62B" w:rsidR="00857C3F" w:rsidRPr="00857C3F" w:rsidRDefault="00857C3F" w:rsidP="003B77ED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57C3F">
              <w:rPr>
                <w:rFonts w:ascii="Times New Roman" w:hAnsi="Times New Roman" w:cs="Times New Roman"/>
              </w:rPr>
              <w:t>2026г</w:t>
            </w:r>
            <w:r>
              <w:rPr>
                <w:rFonts w:ascii="Times New Roman" w:hAnsi="Times New Roman" w:cs="Times New Roman"/>
              </w:rPr>
              <w:t>. план</w:t>
            </w:r>
          </w:p>
        </w:tc>
        <w:tc>
          <w:tcPr>
            <w:tcW w:w="836" w:type="dxa"/>
          </w:tcPr>
          <w:p w14:paraId="5AA10AFB" w14:textId="24B16EA0" w:rsidR="00857C3F" w:rsidRPr="00857C3F" w:rsidRDefault="00857C3F" w:rsidP="003B77ED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2027г. план</w:t>
            </w:r>
          </w:p>
        </w:tc>
      </w:tr>
      <w:tr w:rsidR="00857C3F" w:rsidRPr="000E0774" w14:paraId="6C29B38A" w14:textId="77777777" w:rsidTr="00857C3F">
        <w:tc>
          <w:tcPr>
            <w:tcW w:w="2410" w:type="dxa"/>
            <w:vMerge/>
          </w:tcPr>
          <w:p w14:paraId="010FFC9E" w14:textId="77777777" w:rsidR="00857C3F" w:rsidRDefault="00857C3F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9" w:type="dxa"/>
          </w:tcPr>
          <w:p w14:paraId="5D5AE9E0" w14:textId="77777777" w:rsidR="00857C3F" w:rsidRPr="00857C3F" w:rsidRDefault="00857C3F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857C3F">
              <w:rPr>
                <w:rFonts w:ascii="Times New Roman" w:hAnsi="Times New Roman" w:cs="Times New Roman"/>
                <w:color w:val="0000CC"/>
              </w:rPr>
              <w:t>698</w:t>
            </w:r>
          </w:p>
        </w:tc>
        <w:tc>
          <w:tcPr>
            <w:tcW w:w="851" w:type="dxa"/>
          </w:tcPr>
          <w:p w14:paraId="03CB243A" w14:textId="77777777" w:rsidR="00857C3F" w:rsidRPr="00857C3F" w:rsidRDefault="00857C3F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857C3F">
              <w:rPr>
                <w:rFonts w:ascii="Times New Roman" w:hAnsi="Times New Roman" w:cs="Times New Roman"/>
                <w:color w:val="0000CC"/>
              </w:rPr>
              <w:t>659</w:t>
            </w:r>
          </w:p>
        </w:tc>
        <w:tc>
          <w:tcPr>
            <w:tcW w:w="850" w:type="dxa"/>
          </w:tcPr>
          <w:p w14:paraId="23396897" w14:textId="77777777" w:rsidR="00857C3F" w:rsidRPr="00857C3F" w:rsidRDefault="00857C3F" w:rsidP="00E46E83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857C3F">
              <w:rPr>
                <w:rFonts w:ascii="Times New Roman" w:hAnsi="Times New Roman" w:cs="Times New Roman"/>
                <w:color w:val="0000CC"/>
              </w:rPr>
              <w:t>1260</w:t>
            </w:r>
          </w:p>
        </w:tc>
        <w:tc>
          <w:tcPr>
            <w:tcW w:w="851" w:type="dxa"/>
          </w:tcPr>
          <w:p w14:paraId="6C6E2013" w14:textId="23BC4801" w:rsidR="00857C3F" w:rsidRPr="00857C3F" w:rsidRDefault="00857C3F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857C3F">
              <w:rPr>
                <w:rFonts w:ascii="Times New Roman" w:hAnsi="Times New Roman" w:cs="Times New Roman"/>
                <w:color w:val="0000CC"/>
              </w:rPr>
              <w:t>640</w:t>
            </w:r>
          </w:p>
        </w:tc>
        <w:tc>
          <w:tcPr>
            <w:tcW w:w="850" w:type="dxa"/>
          </w:tcPr>
          <w:p w14:paraId="57D17415" w14:textId="77777777" w:rsidR="00857C3F" w:rsidRPr="00857C3F" w:rsidRDefault="00857C3F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857C3F">
              <w:rPr>
                <w:rFonts w:ascii="Times New Roman" w:hAnsi="Times New Roman" w:cs="Times New Roman"/>
                <w:color w:val="0000CC"/>
              </w:rPr>
              <w:t>1010</w:t>
            </w:r>
          </w:p>
        </w:tc>
        <w:tc>
          <w:tcPr>
            <w:tcW w:w="709" w:type="dxa"/>
          </w:tcPr>
          <w:p w14:paraId="195F3B26" w14:textId="16B8C676" w:rsidR="00857C3F" w:rsidRPr="00857C3F" w:rsidRDefault="00857C3F" w:rsidP="00857C3F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857C3F">
              <w:rPr>
                <w:rFonts w:ascii="Times New Roman" w:hAnsi="Times New Roman" w:cs="Times New Roman"/>
                <w:color w:val="0000CC"/>
              </w:rPr>
              <w:t>1100</w:t>
            </w:r>
          </w:p>
        </w:tc>
        <w:tc>
          <w:tcPr>
            <w:tcW w:w="851" w:type="dxa"/>
          </w:tcPr>
          <w:p w14:paraId="33B7D780" w14:textId="268DCE08" w:rsidR="00857C3F" w:rsidRPr="00857C3F" w:rsidRDefault="00857C3F" w:rsidP="003B77ED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857C3F">
              <w:rPr>
                <w:rFonts w:ascii="Times New Roman" w:hAnsi="Times New Roman" w:cs="Times New Roman"/>
                <w:color w:val="0000CC"/>
              </w:rPr>
              <w:t>1</w:t>
            </w:r>
            <w:r>
              <w:rPr>
                <w:rFonts w:ascii="Times New Roman" w:hAnsi="Times New Roman" w:cs="Times New Roman"/>
                <w:color w:val="0000CC"/>
              </w:rPr>
              <w:t>500</w:t>
            </w:r>
          </w:p>
        </w:tc>
        <w:tc>
          <w:tcPr>
            <w:tcW w:w="836" w:type="dxa"/>
          </w:tcPr>
          <w:p w14:paraId="53BC91DE" w14:textId="73E270E0" w:rsidR="00857C3F" w:rsidRPr="00857C3F" w:rsidRDefault="00857C3F" w:rsidP="003B77ED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800</w:t>
            </w:r>
          </w:p>
        </w:tc>
        <w:tc>
          <w:tcPr>
            <w:tcW w:w="836" w:type="dxa"/>
          </w:tcPr>
          <w:p w14:paraId="756CDB65" w14:textId="2D04B051" w:rsidR="00857C3F" w:rsidRPr="00857C3F" w:rsidRDefault="00857C3F" w:rsidP="003B77ED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800</w:t>
            </w:r>
          </w:p>
        </w:tc>
      </w:tr>
      <w:tr w:rsidR="000B3192" w:rsidRPr="000E0774" w14:paraId="188FCB4C" w14:textId="77777777" w:rsidTr="000363BE">
        <w:tc>
          <w:tcPr>
            <w:tcW w:w="2410" w:type="dxa"/>
            <w:vMerge/>
          </w:tcPr>
          <w:p w14:paraId="16D9AD19" w14:textId="77777777" w:rsidR="000B3192" w:rsidRDefault="000B3192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13" w:type="dxa"/>
            <w:gridSpan w:val="9"/>
          </w:tcPr>
          <w:p w14:paraId="37D24437" w14:textId="2287CD9E" w:rsidR="000B3192" w:rsidRPr="000E0774" w:rsidRDefault="000B3192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настоящей программы за счет средств бюджета </w:t>
            </w:r>
            <w:r w:rsidR="00857C3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7C3F">
              <w:rPr>
                <w:rFonts w:ascii="Times New Roman" w:hAnsi="Times New Roman" w:cs="Times New Roman"/>
                <w:sz w:val="24"/>
                <w:szCs w:val="24"/>
              </w:rPr>
              <w:t>ородское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Ермолино»</w:t>
            </w:r>
            <w:r w:rsidR="00857C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0B3192" w:rsidRPr="000E0774" w14:paraId="6D954FA2" w14:textId="77777777" w:rsidTr="000363BE">
        <w:tc>
          <w:tcPr>
            <w:tcW w:w="2410" w:type="dxa"/>
          </w:tcPr>
          <w:p w14:paraId="5F76E9DD" w14:textId="77777777" w:rsidR="000B3192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rPr>
                <w:rStyle w:val="212pt"/>
              </w:rPr>
              <w:t xml:space="preserve">8. Ожидаемые результаты от реализации </w:t>
            </w:r>
            <w:r>
              <w:rPr>
                <w:rStyle w:val="212pt"/>
              </w:rPr>
              <w:lastRenderedPageBreak/>
              <w:t>муниципальной программы</w:t>
            </w:r>
          </w:p>
        </w:tc>
        <w:tc>
          <w:tcPr>
            <w:tcW w:w="7513" w:type="dxa"/>
            <w:gridSpan w:val="9"/>
          </w:tcPr>
          <w:p w14:paraId="6FF6B985" w14:textId="77777777" w:rsidR="000B3192" w:rsidRDefault="000B3192" w:rsidP="001743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- Повышение уровня информированности населения города о деятельности органов местного самоуправления, </w:t>
            </w:r>
          </w:p>
          <w:p w14:paraId="67381548" w14:textId="2F5892DA" w:rsidR="000B3192" w:rsidRDefault="000B3192" w:rsidP="001743AB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lastRenderedPageBreak/>
              <w:t>- повышение социальной стабильности общества, информационной безопасности, экономической активности и духовного развития населения города Ермолино</w:t>
            </w:r>
            <w:r w:rsidR="00F71255">
              <w:rPr>
                <w:rFonts w:eastAsia="Calibri"/>
              </w:rPr>
              <w:t>.</w:t>
            </w:r>
          </w:p>
        </w:tc>
      </w:tr>
    </w:tbl>
    <w:p w14:paraId="141CE9F3" w14:textId="77777777" w:rsidR="000B3192" w:rsidRDefault="000B3192">
      <w:pPr>
        <w:rPr>
          <w:bCs/>
        </w:rPr>
      </w:pPr>
      <w:r>
        <w:rPr>
          <w:b/>
        </w:rPr>
        <w:lastRenderedPageBreak/>
        <w:br w:type="page"/>
      </w:r>
    </w:p>
    <w:p w14:paraId="3447B890" w14:textId="77777777" w:rsidR="000B3192" w:rsidRPr="00DC0871" w:rsidRDefault="000B3192" w:rsidP="000B3192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DC0871">
        <w:rPr>
          <w:rFonts w:ascii="Times New Roman" w:hAnsi="Times New Roman" w:cs="Times New Roman"/>
          <w:b w:val="0"/>
          <w:sz w:val="24"/>
          <w:szCs w:val="24"/>
        </w:rPr>
        <w:lastRenderedPageBreak/>
        <w:t>проект</w:t>
      </w:r>
    </w:p>
    <w:p w14:paraId="3E804960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5A8BB247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3C4335CB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дорожного хозяйства</w:t>
      </w:r>
    </w:p>
    <w:p w14:paraId="79738B14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14:paraId="60AB7267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9"/>
        <w:gridCol w:w="7392"/>
      </w:tblGrid>
      <w:tr w:rsidR="000B3192" w14:paraId="5ACAD714" w14:textId="77777777" w:rsidTr="001743AB">
        <w:trPr>
          <w:trHeight w:hRule="exact" w:val="121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0C83D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 w:rsidRPr="004F1758">
              <w:t xml:space="preserve">1. </w:t>
            </w:r>
            <w:r>
              <w:t>О</w:t>
            </w:r>
            <w:r w:rsidRPr="004F1758">
              <w:t>тветственный исполнитель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1E9870" w14:textId="77777777" w:rsidR="000B3192" w:rsidRPr="004F1758" w:rsidRDefault="000B3192" w:rsidP="001743AB">
            <w:pPr>
              <w:widowControl w:val="0"/>
              <w:autoSpaceDE w:val="0"/>
              <w:autoSpaceDN w:val="0"/>
            </w:pPr>
            <w:r>
              <w:t>Заместитель главы а</w:t>
            </w:r>
            <w:r w:rsidRPr="0057128E">
              <w:t>дминистраци</w:t>
            </w:r>
            <w:r>
              <w:t>и - начальник отдела ГО и ЧС и социальным вопросам администрации муниципального образования «Городское поселение «Город Ермолино»</w:t>
            </w:r>
          </w:p>
        </w:tc>
      </w:tr>
      <w:tr w:rsidR="000B3192" w:rsidRPr="00395253" w14:paraId="695654F0" w14:textId="77777777" w:rsidTr="001743AB">
        <w:trPr>
          <w:trHeight w:hRule="exact" w:val="1658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A04AA" w14:textId="77777777" w:rsidR="000B3192" w:rsidRDefault="000B3192" w:rsidP="001743AB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2pt"/>
              </w:rPr>
              <w:t>2. Цели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81C4E6" w14:textId="77777777" w:rsidR="000B3192" w:rsidRPr="001947E8" w:rsidRDefault="000B3192" w:rsidP="001743AB">
            <w:pPr>
              <w:pStyle w:val="ConsPlusNormal"/>
              <w:suppressAutoHyphens/>
              <w:ind w:left="166" w:right="1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7E8">
              <w:rPr>
                <w:rFonts w:ascii="Times New Roman" w:hAnsi="Times New Roman" w:cs="Times New Roman"/>
                <w:sz w:val="24"/>
                <w:szCs w:val="24"/>
              </w:rPr>
              <w:t>-Повышение уровня благоустройства дорог, качества и технического состояния дорог до уровня соответствующих нормативных требований;</w:t>
            </w:r>
          </w:p>
          <w:p w14:paraId="706B8EE8" w14:textId="77777777" w:rsidR="000B3192" w:rsidRPr="00395253" w:rsidRDefault="000B3192" w:rsidP="001743AB">
            <w:pPr>
              <w:pStyle w:val="ConsPlusNormal"/>
              <w:suppressAutoHyphens/>
              <w:ind w:left="166" w:right="118" w:firstLine="0"/>
              <w:jc w:val="both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1947E8">
              <w:rPr>
                <w:rFonts w:ascii="Times New Roman" w:hAnsi="Times New Roman" w:cs="Times New Roman"/>
                <w:sz w:val="24"/>
                <w:szCs w:val="24"/>
              </w:rPr>
              <w:t>- повышение безопасности дорожного движения на улично-дорожной сети города</w:t>
            </w:r>
            <w:r w:rsidRPr="001947E8">
              <w:rPr>
                <w:rStyle w:val="212pt"/>
                <w:rFonts w:cs="Times New Roman"/>
              </w:rPr>
              <w:t>.</w:t>
            </w:r>
          </w:p>
        </w:tc>
      </w:tr>
      <w:tr w:rsidR="000B3192" w:rsidRPr="00395253" w14:paraId="259955D5" w14:textId="77777777" w:rsidTr="001743AB">
        <w:trPr>
          <w:trHeight w:hRule="exact" w:val="3701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5625D" w14:textId="77777777" w:rsidR="000B3192" w:rsidRDefault="000B3192" w:rsidP="001743AB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3. Задачи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9B6832" w14:textId="6A7675DA" w:rsidR="000B3192" w:rsidRDefault="000B3192" w:rsidP="001743AB">
            <w:pPr>
              <w:pStyle w:val="ConsPlusNormal"/>
              <w:suppressAutoHyphens/>
              <w:ind w:left="166" w:right="1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-Приведение общей сети автомобильных дорог муниципального пользования в 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>соответ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ствие с нормативными требованиями к транспортно</w:t>
            </w:r>
            <w:r w:rsidR="00F712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эксплуатационному состоянию за счет поэтапного перехода на нормативы финансовых затрат по их 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>содержанию,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>ремон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 и капитальному ремонту;</w:t>
            </w:r>
          </w:p>
          <w:p w14:paraId="39F91AE9" w14:textId="77777777" w:rsidR="000B3192" w:rsidRDefault="000B3192" w:rsidP="001743AB">
            <w:pPr>
              <w:pStyle w:val="ConsPlusNormal"/>
              <w:suppressAutoHyphens/>
              <w:ind w:left="166" w:right="1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>строительство и 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онструкция сети автомобильных 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значения;</w:t>
            </w:r>
          </w:p>
          <w:p w14:paraId="248A20D5" w14:textId="77777777" w:rsidR="000B3192" w:rsidRDefault="000B3192" w:rsidP="001743AB">
            <w:pPr>
              <w:pStyle w:val="ConsPlusNormal"/>
              <w:suppressAutoHyphens/>
              <w:ind w:left="166" w:right="1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-строительство, реконструкция и капитальный ремонт 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>автомоби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дорог общего пользования и местного значения с твердым покрытием в муниципальном образовании;</w:t>
            </w:r>
          </w:p>
          <w:p w14:paraId="621A4A18" w14:textId="77777777" w:rsidR="000B3192" w:rsidRPr="00395253" w:rsidRDefault="000B3192" w:rsidP="001743AB">
            <w:pPr>
              <w:pStyle w:val="20"/>
              <w:shd w:val="clear" w:color="auto" w:fill="auto"/>
              <w:tabs>
                <w:tab w:val="left" w:pos="134"/>
              </w:tabs>
              <w:spacing w:line="278" w:lineRule="exact"/>
              <w:ind w:left="166" w:right="1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-повышение качества производства </w:t>
            </w:r>
            <w:r w:rsidRPr="00507E74">
              <w:rPr>
                <w:sz w:val="24"/>
                <w:szCs w:val="24"/>
              </w:rPr>
              <w:t>дорожных</w:t>
            </w:r>
            <w:r>
              <w:rPr>
                <w:sz w:val="24"/>
                <w:szCs w:val="24"/>
              </w:rPr>
              <w:t xml:space="preserve"> работ за счет внедрения новых технологий </w:t>
            </w:r>
            <w:r w:rsidRPr="00507E7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использования </w:t>
            </w:r>
            <w:r w:rsidRPr="00507E74">
              <w:rPr>
                <w:sz w:val="24"/>
                <w:szCs w:val="24"/>
              </w:rPr>
              <w:t>современных материал</w:t>
            </w:r>
            <w:r>
              <w:rPr>
                <w:sz w:val="24"/>
                <w:szCs w:val="24"/>
              </w:rPr>
              <w:t>ов.</w:t>
            </w:r>
          </w:p>
        </w:tc>
      </w:tr>
      <w:tr w:rsidR="000B3192" w:rsidRPr="00395253" w14:paraId="7A29EDD6" w14:textId="77777777" w:rsidTr="001743AB">
        <w:trPr>
          <w:trHeight w:hRule="exact" w:val="1288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7EA16D" w14:textId="77777777" w:rsidR="000B3192" w:rsidRDefault="000B3192" w:rsidP="001743AB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2pt"/>
              </w:rPr>
              <w:t>4. Основные мероприятия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38C4B" w14:textId="77777777" w:rsidR="000B3192" w:rsidRDefault="000B3192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</w:pPr>
            <w:r>
              <w:rPr>
                <w:rStyle w:val="212pt"/>
              </w:rPr>
              <w:t>Приведение сети автомобильных дорог в соответствие с нормативными требованиями</w:t>
            </w:r>
          </w:p>
        </w:tc>
      </w:tr>
      <w:tr w:rsidR="000B3192" w:rsidRPr="00395253" w14:paraId="4A64E95B" w14:textId="77777777" w:rsidTr="001743AB">
        <w:trPr>
          <w:trHeight w:hRule="exact" w:val="1453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62DB8" w14:textId="77777777" w:rsidR="000B3192" w:rsidRPr="000E762B" w:rsidRDefault="000B3192" w:rsidP="001743AB">
            <w:pPr>
              <w:autoSpaceDE w:val="0"/>
              <w:autoSpaceDN w:val="0"/>
              <w:adjustRightInd w:val="0"/>
              <w:rPr>
                <w:rStyle w:val="212pt"/>
                <w:rFonts w:eastAsia="Calibri"/>
                <w:color w:val="auto"/>
                <w:shd w:val="clear" w:color="auto" w:fill="auto"/>
                <w:lang w:bidi="ar-SA"/>
              </w:rPr>
            </w:pPr>
            <w:r>
              <w:rPr>
                <w:rFonts w:eastAsia="Calibri"/>
              </w:rPr>
              <w:t>5. Индикаторы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4B2CD" w14:textId="77777777" w:rsidR="000B3192" w:rsidRDefault="000B3192" w:rsidP="001743AB">
            <w:pPr>
              <w:autoSpaceDE w:val="0"/>
              <w:autoSpaceDN w:val="0"/>
              <w:adjustRightInd w:val="0"/>
              <w:ind w:left="166"/>
              <w:rPr>
                <w:rFonts w:eastAsia="Calibri"/>
              </w:rPr>
            </w:pPr>
            <w:r>
              <w:rPr>
                <w:rFonts w:eastAsia="Calibri"/>
              </w:rPr>
              <w:t>- Доля площади отремонтированных дорог от общей площади дорог, подлежащих ремонту;</w:t>
            </w:r>
          </w:p>
          <w:p w14:paraId="7B2C3CD5" w14:textId="77777777" w:rsidR="000B3192" w:rsidRDefault="000B3192" w:rsidP="001743AB">
            <w:pPr>
              <w:autoSpaceDE w:val="0"/>
              <w:autoSpaceDN w:val="0"/>
              <w:adjustRightInd w:val="0"/>
              <w:ind w:left="166"/>
              <w:rPr>
                <w:rFonts w:eastAsia="Calibri"/>
              </w:rPr>
            </w:pPr>
            <w:r>
              <w:rPr>
                <w:rFonts w:eastAsia="Calibri"/>
              </w:rPr>
              <w:t>- доля протяженности участков дорог с дефектами дорожного полотна от общей протяженности дорог;</w:t>
            </w:r>
          </w:p>
          <w:p w14:paraId="6B26B9D4" w14:textId="77777777" w:rsidR="000B3192" w:rsidRDefault="000B3192" w:rsidP="001743AB">
            <w:pPr>
              <w:autoSpaceDE w:val="0"/>
              <w:autoSpaceDN w:val="0"/>
              <w:adjustRightInd w:val="0"/>
              <w:ind w:left="166"/>
              <w:rPr>
                <w:rFonts w:eastAsia="Calibri"/>
              </w:rPr>
            </w:pPr>
            <w:r>
              <w:rPr>
                <w:rFonts w:eastAsia="Calibri"/>
              </w:rPr>
              <w:t>- доля протяженности дорог, соответствующих нормативным. требованиям, от общей протяженности дорог;</w:t>
            </w:r>
          </w:p>
          <w:p w14:paraId="47B3DCFF" w14:textId="77777777" w:rsidR="000B3192" w:rsidRDefault="000B3192" w:rsidP="001743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доля автомобильных дорог имеющих технические паспорта от общего количества паспортов</w:t>
            </w:r>
          </w:p>
          <w:p w14:paraId="5A31FA87" w14:textId="77777777" w:rsidR="000B3192" w:rsidRDefault="000B3192" w:rsidP="001743AB">
            <w:pPr>
              <w:pStyle w:val="ConsPlusNormal"/>
              <w:suppressAutoHyphens/>
              <w:ind w:left="166" w:right="1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92" w14:paraId="6FA2A4B4" w14:textId="77777777" w:rsidTr="001743AB">
        <w:trPr>
          <w:trHeight w:hRule="exact" w:val="847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591982" w14:textId="77777777" w:rsidR="000B3192" w:rsidRDefault="000B3192" w:rsidP="001743AB">
            <w:pPr>
              <w:pStyle w:val="20"/>
              <w:shd w:val="clear" w:color="auto" w:fill="auto"/>
              <w:spacing w:line="269" w:lineRule="exact"/>
              <w:ind w:firstLine="0"/>
              <w:jc w:val="left"/>
            </w:pPr>
            <w:r>
              <w:rPr>
                <w:rStyle w:val="212pt"/>
              </w:rPr>
              <w:t>6. Сроки реализации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454B7" w14:textId="157B7921" w:rsidR="000B3192" w:rsidRDefault="000B3192" w:rsidP="00AC20B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rPr>
                <w:rStyle w:val="212pt"/>
              </w:rPr>
              <w:t>2019-202</w:t>
            </w:r>
            <w:r w:rsidR="00F71255">
              <w:rPr>
                <w:rStyle w:val="212pt"/>
              </w:rPr>
              <w:t>7</w:t>
            </w:r>
            <w:r>
              <w:rPr>
                <w:rStyle w:val="212pt"/>
              </w:rPr>
              <w:t xml:space="preserve"> г</w:t>
            </w:r>
            <w:r w:rsidR="004E3ADA">
              <w:rPr>
                <w:rStyle w:val="212pt"/>
              </w:rPr>
              <w:t>оды</w:t>
            </w:r>
            <w:r w:rsidR="004E3ADA" w:rsidRPr="00F95E03">
              <w:rPr>
                <w:bCs/>
                <w:sz w:val="24"/>
                <w:szCs w:val="24"/>
              </w:rPr>
              <w:t>, реализуется в один этап</w:t>
            </w:r>
            <w:r w:rsidR="00F71255">
              <w:rPr>
                <w:bCs/>
                <w:sz w:val="24"/>
                <w:szCs w:val="24"/>
              </w:rPr>
              <w:t>.</w:t>
            </w:r>
          </w:p>
        </w:tc>
      </w:tr>
      <w:tr w:rsidR="000B3192" w14:paraId="5F096BC7" w14:textId="77777777" w:rsidTr="003B77ED">
        <w:trPr>
          <w:trHeight w:hRule="exact" w:val="3270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57E62" w14:textId="77777777" w:rsidR="000B3192" w:rsidRDefault="000B3192" w:rsidP="001743AB">
            <w:pPr>
              <w:pStyle w:val="20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12pt"/>
              </w:rPr>
              <w:t>7. Объем и источники финансирования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E4C24" w14:textId="77777777" w:rsidR="000B3192" w:rsidRDefault="000B3192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 xml:space="preserve">Источники </w:t>
            </w:r>
            <w:proofErr w:type="gramStart"/>
            <w:r>
              <w:rPr>
                <w:rStyle w:val="212pt"/>
              </w:rPr>
              <w:t>финансирования :</w:t>
            </w:r>
            <w:proofErr w:type="gramEnd"/>
            <w:r>
              <w:rPr>
                <w:rStyle w:val="212pt"/>
              </w:rPr>
              <w:t xml:space="preserve"> бюджет муниципального  образования «Городское поселение «Город Ермолино»:</w:t>
            </w:r>
          </w:p>
          <w:p w14:paraId="545BF969" w14:textId="29367253" w:rsidR="000B3192" w:rsidRPr="00602CD8" w:rsidRDefault="000B3192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Style w:val="212pt"/>
              </w:rPr>
              <w:t xml:space="preserve">Всего: </w:t>
            </w:r>
            <w:r w:rsidR="0028379F">
              <w:rPr>
                <w:rStyle w:val="212pt"/>
                <w:color w:val="0000CC"/>
              </w:rPr>
              <w:t>342</w:t>
            </w:r>
            <w:r w:rsidR="00F71255">
              <w:rPr>
                <w:rStyle w:val="212pt"/>
                <w:color w:val="0000CC"/>
              </w:rPr>
              <w:t> </w:t>
            </w:r>
            <w:r w:rsidR="0028379F">
              <w:rPr>
                <w:rStyle w:val="212pt"/>
                <w:color w:val="0000CC"/>
              </w:rPr>
              <w:t>171</w:t>
            </w:r>
            <w:r w:rsidR="00F71255">
              <w:rPr>
                <w:rStyle w:val="212pt"/>
                <w:color w:val="0000CC"/>
              </w:rPr>
              <w:t>,0</w:t>
            </w:r>
            <w:r>
              <w:rPr>
                <w:rStyle w:val="212pt"/>
              </w:rPr>
              <w:t xml:space="preserve"> </w:t>
            </w:r>
            <w:proofErr w:type="spellStart"/>
            <w:r>
              <w:rPr>
                <w:rStyle w:val="212pt"/>
              </w:rPr>
              <w:t>тыс.руб</w:t>
            </w:r>
            <w:proofErr w:type="spellEnd"/>
            <w:r>
              <w:rPr>
                <w:rStyle w:val="212pt"/>
              </w:rPr>
              <w:t>.</w:t>
            </w:r>
          </w:p>
          <w:p w14:paraId="677C268E" w14:textId="77777777" w:rsidR="000B3192" w:rsidRDefault="00775083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2019г. –</w:t>
            </w:r>
            <w:r w:rsidR="00B01ED0">
              <w:rPr>
                <w:rStyle w:val="212pt"/>
              </w:rPr>
              <w:t xml:space="preserve"> </w:t>
            </w:r>
            <w:r w:rsidR="00B01ED0" w:rsidRPr="00DC0EDE">
              <w:rPr>
                <w:rStyle w:val="212pt"/>
                <w:color w:val="0000CC"/>
              </w:rPr>
              <w:t>18618</w:t>
            </w:r>
            <w:r w:rsidR="000B3192">
              <w:rPr>
                <w:rStyle w:val="212pt"/>
              </w:rPr>
              <w:t>тыс. руб.</w:t>
            </w:r>
          </w:p>
          <w:p w14:paraId="20E007A1" w14:textId="77777777" w:rsidR="000B3192" w:rsidRDefault="00775083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2020г. –</w:t>
            </w:r>
            <w:r w:rsidR="00DC0EDE">
              <w:rPr>
                <w:rStyle w:val="212pt"/>
              </w:rPr>
              <w:t xml:space="preserve"> </w:t>
            </w:r>
            <w:r w:rsidR="00B94FF7">
              <w:rPr>
                <w:rStyle w:val="212pt"/>
                <w:color w:val="0000CC"/>
              </w:rPr>
              <w:t>32992</w:t>
            </w:r>
            <w:r w:rsidR="00DC0EDE">
              <w:rPr>
                <w:rStyle w:val="212pt"/>
              </w:rPr>
              <w:t xml:space="preserve"> </w:t>
            </w:r>
            <w:r w:rsidR="000B3192">
              <w:rPr>
                <w:rStyle w:val="212pt"/>
              </w:rPr>
              <w:t>тыс. руб.</w:t>
            </w:r>
          </w:p>
          <w:p w14:paraId="4D91707F" w14:textId="77777777" w:rsidR="000B3192" w:rsidRDefault="00775083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 xml:space="preserve">2021г. – </w:t>
            </w:r>
            <w:r w:rsidR="00D46455">
              <w:rPr>
                <w:rStyle w:val="212pt"/>
                <w:color w:val="0000CC"/>
              </w:rPr>
              <w:t>27003</w:t>
            </w:r>
            <w:r w:rsidR="000B3192" w:rsidRPr="00DC0EDE">
              <w:rPr>
                <w:rStyle w:val="212pt"/>
                <w:color w:val="0000CC"/>
              </w:rPr>
              <w:t xml:space="preserve"> </w:t>
            </w:r>
            <w:r w:rsidR="000B3192">
              <w:rPr>
                <w:rStyle w:val="212pt"/>
              </w:rPr>
              <w:t>тыс. руб.</w:t>
            </w:r>
          </w:p>
          <w:p w14:paraId="5F959D23" w14:textId="0F066114" w:rsidR="000B3192" w:rsidRDefault="00775083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2022г. –</w:t>
            </w:r>
            <w:r w:rsidR="00DC0EDE">
              <w:rPr>
                <w:rStyle w:val="212pt"/>
              </w:rPr>
              <w:t xml:space="preserve"> </w:t>
            </w:r>
            <w:r w:rsidR="00EB2770">
              <w:rPr>
                <w:rStyle w:val="212pt"/>
                <w:color w:val="0000CC"/>
              </w:rPr>
              <w:t>28</w:t>
            </w:r>
            <w:r w:rsidR="008521F4">
              <w:rPr>
                <w:rStyle w:val="212pt"/>
                <w:color w:val="0000CC"/>
              </w:rPr>
              <w:t>084</w:t>
            </w:r>
            <w:r w:rsidR="00DC0EDE" w:rsidRPr="00DC0EDE">
              <w:rPr>
                <w:rStyle w:val="212pt"/>
                <w:color w:val="0000CC"/>
              </w:rPr>
              <w:t xml:space="preserve"> </w:t>
            </w:r>
            <w:proofErr w:type="spellStart"/>
            <w:r w:rsidR="000B3192">
              <w:rPr>
                <w:rStyle w:val="212pt"/>
              </w:rPr>
              <w:t>тыс.руб</w:t>
            </w:r>
            <w:proofErr w:type="spellEnd"/>
            <w:r w:rsidR="000B3192">
              <w:rPr>
                <w:rStyle w:val="212pt"/>
              </w:rPr>
              <w:t>.</w:t>
            </w:r>
          </w:p>
          <w:p w14:paraId="09BA423A" w14:textId="77777777" w:rsidR="000B3192" w:rsidRDefault="00775083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 xml:space="preserve">2023г. – </w:t>
            </w:r>
            <w:r w:rsidR="00EB2770">
              <w:rPr>
                <w:rStyle w:val="212pt"/>
                <w:color w:val="0000CC"/>
              </w:rPr>
              <w:t>29108</w:t>
            </w:r>
            <w:r w:rsidR="000B3192" w:rsidRPr="00DC0EDE">
              <w:rPr>
                <w:rStyle w:val="212pt"/>
                <w:color w:val="0000CC"/>
              </w:rPr>
              <w:t xml:space="preserve"> </w:t>
            </w:r>
            <w:proofErr w:type="spellStart"/>
            <w:r w:rsidR="000B3192">
              <w:rPr>
                <w:rStyle w:val="212pt"/>
              </w:rPr>
              <w:t>тыс.руб</w:t>
            </w:r>
            <w:proofErr w:type="spellEnd"/>
            <w:r w:rsidR="000B3192">
              <w:rPr>
                <w:rStyle w:val="212pt"/>
              </w:rPr>
              <w:t>.</w:t>
            </w:r>
          </w:p>
          <w:p w14:paraId="498B5DDF" w14:textId="79EA62FA" w:rsidR="000B3192" w:rsidRDefault="00775083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 xml:space="preserve">2024г. – </w:t>
            </w:r>
            <w:r w:rsidR="0028379F">
              <w:rPr>
                <w:rStyle w:val="212pt"/>
                <w:color w:val="0000CC"/>
              </w:rPr>
              <w:t>51746</w:t>
            </w:r>
            <w:r w:rsidR="000B3192">
              <w:rPr>
                <w:rStyle w:val="212pt"/>
              </w:rPr>
              <w:t xml:space="preserve"> </w:t>
            </w:r>
            <w:proofErr w:type="spellStart"/>
            <w:r w:rsidR="000B3192">
              <w:rPr>
                <w:rStyle w:val="212pt"/>
              </w:rPr>
              <w:t>тыс.руб</w:t>
            </w:r>
            <w:proofErr w:type="spellEnd"/>
            <w:r w:rsidR="000B3192">
              <w:rPr>
                <w:rStyle w:val="212pt"/>
              </w:rPr>
              <w:t>.</w:t>
            </w:r>
          </w:p>
          <w:p w14:paraId="1523648A" w14:textId="34A3B78C" w:rsidR="00401ECD" w:rsidRDefault="00EB2770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2025г.</w:t>
            </w:r>
            <w:r w:rsidR="00401ECD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–</w:t>
            </w:r>
            <w:r w:rsidR="00401ECD">
              <w:rPr>
                <w:rStyle w:val="212pt"/>
              </w:rPr>
              <w:t xml:space="preserve"> </w:t>
            </w:r>
            <w:r w:rsidR="0028379F">
              <w:rPr>
                <w:rStyle w:val="212pt"/>
                <w:color w:val="0000CC"/>
              </w:rPr>
              <w:t>49879</w:t>
            </w:r>
            <w:r>
              <w:rPr>
                <w:rStyle w:val="212pt"/>
              </w:rPr>
              <w:t xml:space="preserve"> </w:t>
            </w:r>
            <w:proofErr w:type="spellStart"/>
            <w:r>
              <w:rPr>
                <w:rStyle w:val="212pt"/>
              </w:rPr>
              <w:t>тыс.руб</w:t>
            </w:r>
            <w:proofErr w:type="spellEnd"/>
            <w:r>
              <w:rPr>
                <w:rStyle w:val="212pt"/>
              </w:rPr>
              <w:t>.</w:t>
            </w:r>
          </w:p>
          <w:p w14:paraId="7DDC567D" w14:textId="4F1BCA5F" w:rsidR="003B77ED" w:rsidRDefault="003B77ED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 xml:space="preserve">2026г. - </w:t>
            </w:r>
            <w:r w:rsidR="0028379F">
              <w:rPr>
                <w:rStyle w:val="212pt"/>
                <w:color w:val="0000CC"/>
              </w:rPr>
              <w:t>52286</w:t>
            </w:r>
            <w:r>
              <w:rPr>
                <w:rStyle w:val="212pt"/>
              </w:rPr>
              <w:t xml:space="preserve"> </w:t>
            </w:r>
            <w:proofErr w:type="spellStart"/>
            <w:proofErr w:type="gramStart"/>
            <w:r>
              <w:rPr>
                <w:rStyle w:val="212pt"/>
              </w:rPr>
              <w:t>тыс.руб</w:t>
            </w:r>
            <w:proofErr w:type="spellEnd"/>
            <w:proofErr w:type="gramEnd"/>
          </w:p>
          <w:p w14:paraId="029D13B3" w14:textId="098F5A97" w:rsidR="00857C3F" w:rsidRDefault="00857C3F" w:rsidP="001743AB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</w:pPr>
            <w:r>
              <w:rPr>
                <w:rStyle w:val="212pt"/>
              </w:rPr>
              <w:t xml:space="preserve">2027г. - </w:t>
            </w:r>
            <w:r w:rsidR="0028379F">
              <w:rPr>
                <w:rStyle w:val="212pt"/>
                <w:color w:val="0000CC"/>
              </w:rPr>
              <w:t>52455</w:t>
            </w:r>
            <w:r>
              <w:rPr>
                <w:rStyle w:val="212pt"/>
              </w:rPr>
              <w:t xml:space="preserve"> </w:t>
            </w:r>
            <w:proofErr w:type="spellStart"/>
            <w:proofErr w:type="gramStart"/>
            <w:r>
              <w:rPr>
                <w:rStyle w:val="212pt"/>
              </w:rPr>
              <w:t>тыс.руб</w:t>
            </w:r>
            <w:proofErr w:type="spellEnd"/>
            <w:proofErr w:type="gramEnd"/>
          </w:p>
        </w:tc>
      </w:tr>
      <w:tr w:rsidR="000B3192" w14:paraId="67833CD4" w14:textId="77777777" w:rsidTr="001743AB">
        <w:trPr>
          <w:trHeight w:hRule="exact" w:val="2291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8A284" w14:textId="77777777" w:rsidR="000B3192" w:rsidRDefault="000B3192" w:rsidP="001743AB">
            <w:pPr>
              <w:pStyle w:val="20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12pt"/>
              </w:rPr>
              <w:lastRenderedPageBreak/>
              <w:t>8. Ожидаемые результаты от реализации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F57AD" w14:textId="77777777" w:rsidR="000B3192" w:rsidRDefault="000B3192" w:rsidP="001743AB">
            <w:pPr>
              <w:pStyle w:val="ConsPlusCell"/>
              <w:ind w:left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Снижение </w:t>
            </w:r>
            <w:r w:rsidRPr="00B977BB">
              <w:rPr>
                <w:sz w:val="24"/>
                <w:szCs w:val="24"/>
              </w:rPr>
              <w:t>долю ав</w:t>
            </w:r>
            <w:r>
              <w:rPr>
                <w:sz w:val="24"/>
                <w:szCs w:val="24"/>
              </w:rPr>
              <w:t>томобильных дорог местного значения</w:t>
            </w:r>
            <w:r w:rsidRPr="00B977BB">
              <w:rPr>
                <w:sz w:val="24"/>
                <w:szCs w:val="24"/>
              </w:rPr>
              <w:t>, не соответствующих нормативным требованиям к базовому показателю 201</w:t>
            </w:r>
            <w:r>
              <w:rPr>
                <w:sz w:val="24"/>
                <w:szCs w:val="24"/>
              </w:rPr>
              <w:t>8;</w:t>
            </w:r>
          </w:p>
          <w:p w14:paraId="13D36AC2" w14:textId="77777777" w:rsidR="000B3192" w:rsidRDefault="000B3192" w:rsidP="001743AB">
            <w:pPr>
              <w:pStyle w:val="ConsPlusCell"/>
              <w:ind w:left="166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п</w:t>
            </w:r>
            <w:r w:rsidRPr="00B977BB">
              <w:rPr>
                <w:sz w:val="24"/>
                <w:szCs w:val="24"/>
              </w:rPr>
              <w:t>ротяженност</w:t>
            </w:r>
            <w:r>
              <w:rPr>
                <w:sz w:val="24"/>
                <w:szCs w:val="24"/>
              </w:rPr>
              <w:t>и</w:t>
            </w:r>
            <w:r w:rsidRPr="00B977BB">
              <w:rPr>
                <w:sz w:val="24"/>
                <w:szCs w:val="24"/>
              </w:rPr>
              <w:t xml:space="preserve"> дорожной сети за счет реализации программных </w:t>
            </w:r>
            <w:r>
              <w:rPr>
                <w:sz w:val="24"/>
                <w:szCs w:val="24"/>
              </w:rPr>
              <w:t>мероприятий;</w:t>
            </w:r>
          </w:p>
          <w:p w14:paraId="30B33EF6" w14:textId="77777777" w:rsidR="000B3192" w:rsidRPr="00F274FA" w:rsidRDefault="000B3192" w:rsidP="001743AB">
            <w:pPr>
              <w:spacing w:after="120"/>
              <w:ind w:left="166"/>
              <w:jc w:val="both"/>
            </w:pPr>
            <w:r>
              <w:t xml:space="preserve">- </w:t>
            </w:r>
            <w:r w:rsidRPr="00F274FA">
              <w:t>предупреждение опасного поведения участников дорожного движения и, как следствие, снижение аварийности на дорогах.</w:t>
            </w:r>
          </w:p>
        </w:tc>
      </w:tr>
    </w:tbl>
    <w:p w14:paraId="30C18C93" w14:textId="77777777" w:rsidR="000B3192" w:rsidRDefault="000B3192" w:rsidP="000B31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AAB0A" w14:textId="77777777" w:rsidR="000B3192" w:rsidRDefault="000B3192">
      <w:pPr>
        <w:rPr>
          <w:bCs/>
        </w:rPr>
      </w:pPr>
      <w:r>
        <w:rPr>
          <w:b/>
        </w:rPr>
        <w:br w:type="page"/>
      </w:r>
    </w:p>
    <w:p w14:paraId="41C0449F" w14:textId="77777777" w:rsidR="000B3192" w:rsidRDefault="000B3192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08156520" w14:textId="77777777" w:rsidR="00CA0E08" w:rsidRPr="00E5689F" w:rsidRDefault="00E5689F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5689F">
        <w:rPr>
          <w:rFonts w:ascii="Times New Roman" w:hAnsi="Times New Roman" w:cs="Times New Roman"/>
          <w:b w:val="0"/>
          <w:sz w:val="24"/>
          <w:szCs w:val="24"/>
        </w:rPr>
        <w:t>п</w:t>
      </w:r>
      <w:r w:rsidR="00CA0E08" w:rsidRPr="00E5689F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14:paraId="37D53C8A" w14:textId="77777777" w:rsidR="00CA0E08" w:rsidRPr="000E0774" w:rsidRDefault="00CA0E08" w:rsidP="00CA0E0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0A8051A7" w14:textId="77777777" w:rsidR="00CA0E08" w:rsidRPr="000E0774" w:rsidRDefault="00CA0E08" w:rsidP="00CA0E0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77C92D23" w14:textId="77777777" w:rsidR="00CA0E08" w:rsidRDefault="00CA0E08" w:rsidP="00CA0E0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Проведение праздничных мероприятий на территории </w:t>
      </w:r>
    </w:p>
    <w:p w14:paraId="7BD57DC4" w14:textId="77777777" w:rsidR="00CA0E08" w:rsidRDefault="00CA0E08" w:rsidP="00CA0E0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14:paraId="4846B154" w14:textId="77777777" w:rsidR="001C7E54" w:rsidRPr="000E0774" w:rsidRDefault="001C7E54" w:rsidP="00CA0E0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881"/>
        <w:gridCol w:w="851"/>
        <w:gridCol w:w="850"/>
        <w:gridCol w:w="851"/>
        <w:gridCol w:w="850"/>
        <w:gridCol w:w="851"/>
        <w:gridCol w:w="708"/>
        <w:gridCol w:w="709"/>
        <w:gridCol w:w="822"/>
      </w:tblGrid>
      <w:tr w:rsidR="00CA0E08" w:rsidRPr="000E0774" w14:paraId="104E5113" w14:textId="77777777" w:rsidTr="00401ECD">
        <w:tc>
          <w:tcPr>
            <w:tcW w:w="2550" w:type="dxa"/>
          </w:tcPr>
          <w:p w14:paraId="5B0DB75C" w14:textId="77777777" w:rsidR="00CA0E08" w:rsidRPr="0064101D" w:rsidRDefault="00D85BC2" w:rsidP="0081081C">
            <w:pPr>
              <w:widowControl w:val="0"/>
              <w:autoSpaceDE w:val="0"/>
              <w:autoSpaceDN w:val="0"/>
            </w:pPr>
            <w:r>
              <w:t>1</w:t>
            </w:r>
            <w:r w:rsidR="00CA0E08" w:rsidRPr="0064101D">
              <w:t>. Ответственный исполнитель муниципальной программы</w:t>
            </w:r>
          </w:p>
        </w:tc>
        <w:tc>
          <w:tcPr>
            <w:tcW w:w="7373" w:type="dxa"/>
            <w:gridSpan w:val="9"/>
          </w:tcPr>
          <w:p w14:paraId="38402814" w14:textId="77777777" w:rsidR="00CA0E08" w:rsidRPr="0064101D" w:rsidRDefault="00CA0E08" w:rsidP="0081081C">
            <w:pPr>
              <w:widowControl w:val="0"/>
              <w:autoSpaceDE w:val="0"/>
              <w:autoSpaceDN w:val="0"/>
            </w:pPr>
            <w:r>
              <w:t xml:space="preserve">Заместитель главы </w:t>
            </w:r>
            <w:proofErr w:type="gramStart"/>
            <w:r>
              <w:t>а</w:t>
            </w:r>
            <w:r w:rsidRPr="0057128E">
              <w:t>дминистраци</w:t>
            </w:r>
            <w:r>
              <w:t>и</w:t>
            </w:r>
            <w:r w:rsidRPr="0057128E">
              <w:t xml:space="preserve"> </w:t>
            </w:r>
            <w:r>
              <w:t xml:space="preserve"> МО</w:t>
            </w:r>
            <w:proofErr w:type="gramEnd"/>
            <w:r>
              <w:t xml:space="preserve"> «Городское  поселение</w:t>
            </w:r>
            <w:r w:rsidRPr="0057128E">
              <w:t xml:space="preserve"> «Горо</w:t>
            </w:r>
            <w:r>
              <w:t>д Ермолино</w:t>
            </w:r>
            <w:r w:rsidRPr="0057128E">
              <w:t>» - начальник отдела</w:t>
            </w:r>
            <w:r>
              <w:t xml:space="preserve"> по</w:t>
            </w:r>
            <w:r w:rsidRPr="0057128E">
              <w:t xml:space="preserve"> </w:t>
            </w:r>
            <w:r>
              <w:t>работе с населением, ГО и ЧС и социальным вопросам</w:t>
            </w:r>
          </w:p>
        </w:tc>
      </w:tr>
      <w:tr w:rsidR="00CA0E08" w:rsidRPr="000E0774" w14:paraId="0611B2B4" w14:textId="77777777" w:rsidTr="00401ECD">
        <w:tc>
          <w:tcPr>
            <w:tcW w:w="2550" w:type="dxa"/>
          </w:tcPr>
          <w:p w14:paraId="2788F628" w14:textId="77777777" w:rsidR="00CA0E08" w:rsidRPr="0064101D" w:rsidRDefault="00D85BC2" w:rsidP="0081081C">
            <w:pPr>
              <w:widowControl w:val="0"/>
              <w:autoSpaceDE w:val="0"/>
              <w:autoSpaceDN w:val="0"/>
            </w:pPr>
            <w:r>
              <w:t>2</w:t>
            </w:r>
            <w:r w:rsidR="00CA0E08" w:rsidRPr="0064101D">
              <w:t>. Соисполнитель муниципальной программы</w:t>
            </w:r>
          </w:p>
        </w:tc>
        <w:tc>
          <w:tcPr>
            <w:tcW w:w="7373" w:type="dxa"/>
            <w:gridSpan w:val="9"/>
          </w:tcPr>
          <w:p w14:paraId="4C583579" w14:textId="77777777" w:rsidR="00CA0E08" w:rsidRDefault="00CA0E08" w:rsidP="0081081C">
            <w:pPr>
              <w:widowControl w:val="0"/>
              <w:autoSpaceDE w:val="0"/>
              <w:autoSpaceDN w:val="0"/>
            </w:pPr>
            <w:r>
              <w:t>- Заместитель главы а</w:t>
            </w:r>
            <w:r w:rsidRPr="0057128E">
              <w:t>дминистраци</w:t>
            </w:r>
            <w:r>
              <w:t>и</w:t>
            </w:r>
            <w:r w:rsidRPr="0057128E">
              <w:t xml:space="preserve"> </w:t>
            </w:r>
            <w:r>
              <w:t>МО «Городское поселение «Город Ермолино</w:t>
            </w:r>
            <w:r w:rsidRPr="0057128E">
              <w:t>» - начальник отдела</w:t>
            </w:r>
            <w:r>
              <w:t xml:space="preserve"> городского хозяйства;</w:t>
            </w:r>
          </w:p>
          <w:p w14:paraId="6F082DBC" w14:textId="77777777" w:rsidR="00CA0E08" w:rsidRDefault="00CA0E08" w:rsidP="0081081C">
            <w:pPr>
              <w:widowControl w:val="0"/>
              <w:autoSpaceDE w:val="0"/>
              <w:autoSpaceDN w:val="0"/>
            </w:pPr>
            <w:r>
              <w:t>- МУК ДК «Полет»;</w:t>
            </w:r>
          </w:p>
          <w:p w14:paraId="27CF69C7" w14:textId="77777777" w:rsidR="00CA0E08" w:rsidRDefault="00CA0E08" w:rsidP="0081081C">
            <w:pPr>
              <w:widowControl w:val="0"/>
              <w:autoSpaceDE w:val="0"/>
              <w:autoSpaceDN w:val="0"/>
            </w:pPr>
            <w:r>
              <w:t xml:space="preserve">- </w:t>
            </w:r>
            <w:r w:rsidRPr="0064101D">
              <w:t>МУ</w:t>
            </w:r>
            <w:r>
              <w:t xml:space="preserve"> Ф и С Стадион «Труд»;</w:t>
            </w:r>
          </w:p>
          <w:p w14:paraId="5B19C119" w14:textId="77777777" w:rsidR="00CA0E08" w:rsidRPr="0064101D" w:rsidRDefault="00CA0E08" w:rsidP="0081081C">
            <w:pPr>
              <w:widowControl w:val="0"/>
              <w:autoSpaceDE w:val="0"/>
              <w:autoSpaceDN w:val="0"/>
            </w:pPr>
            <w:r>
              <w:t>- Организации города.</w:t>
            </w:r>
          </w:p>
        </w:tc>
      </w:tr>
      <w:tr w:rsidR="00CA0E08" w:rsidRPr="000E0774" w14:paraId="6B7D5B51" w14:textId="77777777" w:rsidTr="00401ECD">
        <w:tc>
          <w:tcPr>
            <w:tcW w:w="2550" w:type="dxa"/>
          </w:tcPr>
          <w:p w14:paraId="700155F7" w14:textId="77777777" w:rsidR="00CA0E08" w:rsidRPr="000E0774" w:rsidRDefault="00D85BC2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4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0E0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CA0E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0E0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3" w:type="dxa"/>
            <w:gridSpan w:val="9"/>
          </w:tcPr>
          <w:p w14:paraId="7E4BD5DE" w14:textId="77777777" w:rsidR="0092455D" w:rsidRPr="004F6046" w:rsidRDefault="0092455D" w:rsidP="0092455D">
            <w:r w:rsidRPr="004F6046">
              <w:t>- Создание условий для полного включения населения в социальную и культурную жизнь города;</w:t>
            </w:r>
          </w:p>
          <w:p w14:paraId="3E58B0A4" w14:textId="77777777" w:rsidR="00CA0E08" w:rsidRPr="000E0774" w:rsidRDefault="0092455D" w:rsidP="0092455D">
            <w:pPr>
              <w:widowControl w:val="0"/>
              <w:autoSpaceDE w:val="0"/>
              <w:autoSpaceDN w:val="0"/>
              <w:adjustRightInd w:val="0"/>
            </w:pPr>
            <w:r w:rsidRPr="004F6046">
              <w:t>- Позиционирование города в рамках области и России как малого города с высокой степенью культуры и творчества</w:t>
            </w:r>
          </w:p>
        </w:tc>
      </w:tr>
      <w:tr w:rsidR="00CA0E08" w:rsidRPr="000E0774" w14:paraId="6A8BC21B" w14:textId="77777777" w:rsidTr="00401ECD">
        <w:tc>
          <w:tcPr>
            <w:tcW w:w="2550" w:type="dxa"/>
          </w:tcPr>
          <w:p w14:paraId="4325272A" w14:textId="77777777" w:rsidR="00CA0E08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92455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CA0E0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CA0E0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CA0E0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373" w:type="dxa"/>
            <w:gridSpan w:val="9"/>
          </w:tcPr>
          <w:p w14:paraId="035C501A" w14:textId="77777777" w:rsidR="0092455D" w:rsidRPr="004F6046" w:rsidRDefault="0092455D" w:rsidP="0092455D">
            <w:pPr>
              <w:autoSpaceDE w:val="0"/>
              <w:autoSpaceDN w:val="0"/>
              <w:adjustRightInd w:val="0"/>
            </w:pPr>
            <w:r w:rsidRPr="004F6046">
              <w:t xml:space="preserve">- </w:t>
            </w:r>
            <w:r>
              <w:t>Реализация социальной и культурной политики на территории муниципального образования;</w:t>
            </w:r>
          </w:p>
          <w:p w14:paraId="0779A0C2" w14:textId="77777777" w:rsidR="0092455D" w:rsidRDefault="0092455D" w:rsidP="0092455D">
            <w:pPr>
              <w:autoSpaceDE w:val="0"/>
              <w:autoSpaceDN w:val="0"/>
              <w:adjustRightInd w:val="0"/>
            </w:pPr>
            <w:r w:rsidRPr="004F6046">
              <w:t>- Формирование позитивного отношения городского сообщества к культурно-значимым событиям, создание атмосферы праздника и сопричастности к настоящему и будущему города.</w:t>
            </w:r>
          </w:p>
          <w:p w14:paraId="6018E580" w14:textId="77777777" w:rsidR="0092455D" w:rsidRDefault="0092455D" w:rsidP="0092455D">
            <w:pPr>
              <w:autoSpaceDE w:val="0"/>
              <w:autoSpaceDN w:val="0"/>
              <w:adjustRightInd w:val="0"/>
            </w:pPr>
            <w:r w:rsidRPr="005B58D4">
              <w:t xml:space="preserve">-Совершенствование системы </w:t>
            </w:r>
            <w:proofErr w:type="gramStart"/>
            <w:r w:rsidRPr="005B58D4">
              <w:t>поддержки  социально</w:t>
            </w:r>
            <w:proofErr w:type="gramEnd"/>
            <w:r w:rsidRPr="005B58D4">
              <w:t xml:space="preserve">-значимых  культурных </w:t>
            </w:r>
            <w:r>
              <w:t>инициатив, проектов и программ;-</w:t>
            </w:r>
          </w:p>
          <w:p w14:paraId="36295417" w14:textId="77777777" w:rsidR="00CA0E08" w:rsidRPr="000E0774" w:rsidRDefault="0092455D" w:rsidP="0092455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</w:t>
            </w:r>
            <w:r w:rsidRPr="005B58D4">
              <w:t>Развитие системы гражданского   патриотического воспитания населения;</w:t>
            </w:r>
          </w:p>
        </w:tc>
      </w:tr>
      <w:tr w:rsidR="00CA0E08" w:rsidRPr="00F87D97" w14:paraId="2ABA7675" w14:textId="77777777" w:rsidTr="00401ECD">
        <w:tc>
          <w:tcPr>
            <w:tcW w:w="2550" w:type="dxa"/>
          </w:tcPr>
          <w:p w14:paraId="0EA27827" w14:textId="77777777" w:rsidR="00CA0E08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92455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CA0E0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CA0E0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 w:rsidR="00CA0E08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 п</w:t>
            </w:r>
            <w:r w:rsidR="00CA0E0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proofErr w:type="gramEnd"/>
          </w:p>
        </w:tc>
        <w:tc>
          <w:tcPr>
            <w:tcW w:w="7373" w:type="dxa"/>
            <w:gridSpan w:val="9"/>
          </w:tcPr>
          <w:p w14:paraId="09E82AB1" w14:textId="77777777" w:rsidR="00CA0E08" w:rsidRPr="00F87D97" w:rsidRDefault="00CA0E08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 праздничных мероприятий на территории города</w:t>
            </w:r>
            <w:r w:rsidR="00176F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Ермолино</w:t>
            </w:r>
          </w:p>
        </w:tc>
      </w:tr>
      <w:tr w:rsidR="00D85BC2" w:rsidRPr="00F87D97" w14:paraId="4D20E56D" w14:textId="77777777" w:rsidTr="0028379F">
        <w:tc>
          <w:tcPr>
            <w:tcW w:w="2550" w:type="dxa"/>
            <w:vMerge w:val="restart"/>
          </w:tcPr>
          <w:p w14:paraId="4E5F3C25" w14:textId="77777777" w:rsidR="00D85BC2" w:rsidRPr="00D36591" w:rsidRDefault="00D85BC2" w:rsidP="00D85BC2">
            <w:pPr>
              <w:widowControl w:val="0"/>
              <w:autoSpaceDE w:val="0"/>
              <w:autoSpaceDN w:val="0"/>
            </w:pPr>
            <w:r>
              <w:t>6. Индикаторы муниципальной программы</w:t>
            </w:r>
          </w:p>
        </w:tc>
        <w:tc>
          <w:tcPr>
            <w:tcW w:w="3433" w:type="dxa"/>
            <w:gridSpan w:val="4"/>
          </w:tcPr>
          <w:p w14:paraId="369348E2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5BC2">
              <w:rPr>
                <w:rFonts w:ascii="Times New Roman" w:hAnsi="Times New Roman"/>
                <w:sz w:val="24"/>
                <w:szCs w:val="24"/>
              </w:rPr>
              <w:t>1. Доля граждан, охваченных мероприятиями программы по отношению к общему количеству граждан МО «Городское поселение «Город Ермолино» (10,4 тыс. чел.)</w:t>
            </w:r>
          </w:p>
        </w:tc>
        <w:tc>
          <w:tcPr>
            <w:tcW w:w="3940" w:type="dxa"/>
            <w:gridSpan w:val="5"/>
          </w:tcPr>
          <w:p w14:paraId="4B5FE017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2019г. - 75%;</w:t>
            </w:r>
          </w:p>
          <w:p w14:paraId="3824B1F7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2020г. – 85%;</w:t>
            </w:r>
          </w:p>
          <w:p w14:paraId="72CC21E0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2021г. – 90%;</w:t>
            </w:r>
          </w:p>
          <w:p w14:paraId="1C3C83B7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2022г. – 92%;</w:t>
            </w:r>
          </w:p>
          <w:p w14:paraId="5895C857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2023г. – 93%;</w:t>
            </w:r>
          </w:p>
          <w:p w14:paraId="053388AD" w14:textId="77777777" w:rsidR="00D85BC2" w:rsidRDefault="00401ECD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 – 94%;</w:t>
            </w:r>
          </w:p>
          <w:p w14:paraId="3F12C9BF" w14:textId="77777777" w:rsidR="00401ECD" w:rsidRDefault="00401ECD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2025г. </w:t>
            </w: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– 94%.</w:t>
            </w:r>
          </w:p>
          <w:p w14:paraId="44B5CEB7" w14:textId="77777777" w:rsidR="003B77ED" w:rsidRDefault="003B77ED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2026г. – 94%</w:t>
            </w:r>
          </w:p>
          <w:p w14:paraId="250F0ADF" w14:textId="5FD035CB" w:rsidR="0028379F" w:rsidRPr="00D85BC2" w:rsidRDefault="0028379F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 94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85BC2" w:rsidRPr="00F87D97" w14:paraId="52C5BCB4" w14:textId="77777777" w:rsidTr="0028379F">
        <w:tc>
          <w:tcPr>
            <w:tcW w:w="2550" w:type="dxa"/>
            <w:vMerge/>
          </w:tcPr>
          <w:p w14:paraId="020E6D54" w14:textId="77777777" w:rsidR="00D85BC2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33" w:type="dxa"/>
            <w:gridSpan w:val="4"/>
          </w:tcPr>
          <w:p w14:paraId="7E84E41D" w14:textId="77777777" w:rsidR="00D85BC2" w:rsidRPr="00D85BC2" w:rsidRDefault="00D85BC2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BC2">
              <w:rPr>
                <w:rFonts w:ascii="Times New Roman" w:hAnsi="Times New Roman"/>
                <w:b w:val="0"/>
                <w:sz w:val="24"/>
                <w:szCs w:val="24"/>
              </w:rPr>
              <w:t>2. Численность граждан, охваченных мероприятиями программы</w:t>
            </w:r>
          </w:p>
        </w:tc>
        <w:tc>
          <w:tcPr>
            <w:tcW w:w="3940" w:type="dxa"/>
            <w:gridSpan w:val="5"/>
          </w:tcPr>
          <w:p w14:paraId="4B301A02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 xml:space="preserve">2019г – 7,8 </w:t>
            </w:r>
            <w:proofErr w:type="spellStart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6297AB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 xml:space="preserve">2020г. – 8,8 </w:t>
            </w:r>
            <w:proofErr w:type="spellStart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6145E6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 xml:space="preserve">2021г. – 9,4 </w:t>
            </w:r>
            <w:proofErr w:type="spellStart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C36D09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 xml:space="preserve">2022г. – 9,5 </w:t>
            </w:r>
            <w:proofErr w:type="spellStart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3ABC01" w14:textId="77777777"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 xml:space="preserve">2023г. – 9,6 </w:t>
            </w:r>
            <w:proofErr w:type="spellStart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4B1BA5" w14:textId="77777777" w:rsidR="00D85BC2" w:rsidRDefault="00D85BC2" w:rsidP="00F438A8">
            <w:pPr>
              <w:pStyle w:val="ConsPlusTitle"/>
              <w:ind w:firstLine="170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2024г. – 9,7 </w:t>
            </w:r>
            <w:proofErr w:type="spellStart"/>
            <w:r w:rsidRPr="00D85BC2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тыс.чел</w:t>
            </w:r>
            <w:proofErr w:type="spellEnd"/>
            <w:r w:rsidRPr="00D85BC2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14:paraId="7E6EC383" w14:textId="77777777" w:rsidR="00401ECD" w:rsidRDefault="00401ECD" w:rsidP="00401ECD">
            <w:pPr>
              <w:pStyle w:val="ConsPlusTitle"/>
              <w:ind w:firstLine="170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2025г. </w:t>
            </w:r>
            <w:r w:rsidRPr="00D85BC2">
              <w:rPr>
                <w:rFonts w:ascii="Times New Roman" w:hAnsi="Times New Roman" w:cs="Times New Roman"/>
                <w:b w:val="0"/>
                <w:sz w:val="24"/>
                <w:szCs w:val="24"/>
              </w:rPr>
              <w:t>– 9,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Pr="00D85B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5BC2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тыс.чел</w:t>
            </w:r>
            <w:proofErr w:type="spellEnd"/>
            <w:proofErr w:type="gramEnd"/>
          </w:p>
          <w:p w14:paraId="66ECD500" w14:textId="77777777" w:rsidR="003B77ED" w:rsidRDefault="003B77ED" w:rsidP="00401ECD">
            <w:pPr>
              <w:pStyle w:val="ConsPlusTitle"/>
              <w:ind w:firstLine="170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702580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– 9,8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тыс.чел</w:t>
            </w:r>
            <w:proofErr w:type="spellEnd"/>
            <w:proofErr w:type="gramEnd"/>
          </w:p>
          <w:p w14:paraId="22708C5E" w14:textId="4D4CFE1B" w:rsidR="0028379F" w:rsidRPr="0028379F" w:rsidRDefault="0028379F" w:rsidP="00401ECD">
            <w:pPr>
              <w:pStyle w:val="ConsPlusTitle"/>
              <w:ind w:firstLine="170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2027г.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  9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,8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тыс.чел</w:t>
            </w:r>
            <w:proofErr w:type="spellEnd"/>
          </w:p>
        </w:tc>
      </w:tr>
      <w:tr w:rsidR="00CA0E08" w:rsidRPr="000E0774" w14:paraId="581EF62D" w14:textId="77777777" w:rsidTr="00401ECD">
        <w:tc>
          <w:tcPr>
            <w:tcW w:w="2550" w:type="dxa"/>
          </w:tcPr>
          <w:p w14:paraId="06E514F8" w14:textId="77777777" w:rsidR="00CA0E08" w:rsidRPr="000E0774" w:rsidRDefault="00D85BC2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24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CA0E08"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="00CA0E0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E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0E0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3" w:type="dxa"/>
            <w:gridSpan w:val="9"/>
          </w:tcPr>
          <w:p w14:paraId="1D621DD3" w14:textId="7C20DDE8" w:rsidR="00CA0E08" w:rsidRPr="000E0774" w:rsidRDefault="00CA0E08" w:rsidP="00401E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2837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80EF9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CA0E08" w:rsidRPr="000E0774" w14:paraId="611F2FEB" w14:textId="77777777" w:rsidTr="00401ECD">
        <w:tc>
          <w:tcPr>
            <w:tcW w:w="2550" w:type="dxa"/>
            <w:vMerge w:val="restart"/>
          </w:tcPr>
          <w:p w14:paraId="36D703F9" w14:textId="77777777" w:rsidR="00CA0E08" w:rsidRPr="000E0774" w:rsidRDefault="00D85BC2" w:rsidP="0081081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8</w:t>
            </w:r>
            <w:r w:rsidR="0092455D">
              <w:t xml:space="preserve">. </w:t>
            </w:r>
            <w:r w:rsidR="00CA0E08">
              <w:t xml:space="preserve">Объемы </w:t>
            </w:r>
            <w:r w:rsidR="00CA0E08" w:rsidRPr="002D1FEC">
              <w:t>финансирования</w:t>
            </w:r>
          </w:p>
        </w:tc>
        <w:tc>
          <w:tcPr>
            <w:tcW w:w="7373" w:type="dxa"/>
            <w:gridSpan w:val="9"/>
          </w:tcPr>
          <w:p w14:paraId="71C04950" w14:textId="77777777" w:rsidR="00CA0E08" w:rsidRDefault="00CA0E08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Бюджет ГП «Город Ермолино</w:t>
            </w:r>
          </w:p>
          <w:p w14:paraId="78C96471" w14:textId="41815F17" w:rsidR="00E5689F" w:rsidRPr="000E0774" w:rsidRDefault="004E3ADA" w:rsidP="00AC20B4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AC20B4" w:rsidRPr="00AC20B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</w:t>
            </w:r>
            <w:r w:rsidR="006660E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="009F025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 </w:t>
            </w:r>
            <w:r w:rsidR="006660EA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534</w:t>
            </w:r>
            <w:r w:rsidR="009F025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,0</w:t>
            </w:r>
            <w:r w:rsidR="008521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proofErr w:type="spellStart"/>
            <w:r w:rsidR="00E5689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E5689F">
              <w:rPr>
                <w:rFonts w:ascii="Times New Roman" w:hAnsi="Times New Roman" w:cs="Times New Roman"/>
                <w:sz w:val="24"/>
                <w:szCs w:val="24"/>
              </w:rPr>
              <w:t>., в том числе по годам</w:t>
            </w:r>
          </w:p>
        </w:tc>
      </w:tr>
      <w:tr w:rsidR="0028379F" w:rsidRPr="000E0774" w14:paraId="5DEE5FF1" w14:textId="77777777" w:rsidTr="0028379F">
        <w:tc>
          <w:tcPr>
            <w:tcW w:w="2550" w:type="dxa"/>
            <w:vMerge/>
          </w:tcPr>
          <w:p w14:paraId="047E47BB" w14:textId="77777777" w:rsidR="0028379F" w:rsidRDefault="0028379F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81" w:type="dxa"/>
          </w:tcPr>
          <w:p w14:paraId="7B927FFC" w14:textId="77777777" w:rsidR="0028379F" w:rsidRPr="0028379F" w:rsidRDefault="0028379F" w:rsidP="0028379F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2019г.</w:t>
            </w:r>
          </w:p>
          <w:p w14:paraId="3E44E972" w14:textId="77777777" w:rsidR="0028379F" w:rsidRPr="0028379F" w:rsidRDefault="0028379F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74BCA0D7" w14:textId="77777777" w:rsidR="0028379F" w:rsidRPr="0028379F" w:rsidRDefault="0028379F" w:rsidP="0028379F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2020г.</w:t>
            </w:r>
          </w:p>
          <w:p w14:paraId="03733D90" w14:textId="77777777" w:rsidR="0028379F" w:rsidRPr="0028379F" w:rsidRDefault="0028379F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770D6EB0" w14:textId="6BF1A4FA" w:rsidR="0028379F" w:rsidRPr="0028379F" w:rsidRDefault="0028379F" w:rsidP="0028379F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2021г</w:t>
            </w:r>
          </w:p>
          <w:p w14:paraId="595C4AAD" w14:textId="77777777" w:rsidR="0028379F" w:rsidRPr="0028379F" w:rsidRDefault="0028379F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44A9A8B0" w14:textId="03900F37" w:rsidR="0028379F" w:rsidRPr="0028379F" w:rsidRDefault="0028379F" w:rsidP="00401ECD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2022г</w:t>
            </w:r>
          </w:p>
          <w:p w14:paraId="3BB9399C" w14:textId="3B720CDD" w:rsidR="0028379F" w:rsidRPr="0028379F" w:rsidRDefault="0028379F" w:rsidP="00401ECD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5CE6D69D" w14:textId="77777777" w:rsidR="0028379F" w:rsidRPr="0028379F" w:rsidRDefault="0028379F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2023г.</w:t>
            </w:r>
          </w:p>
          <w:p w14:paraId="4BE3EF10" w14:textId="4A090A5A" w:rsidR="0028379F" w:rsidRPr="0028379F" w:rsidRDefault="0028379F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0257070B" w14:textId="22ADB657" w:rsidR="0028379F" w:rsidRPr="0028379F" w:rsidRDefault="0028379F" w:rsidP="00401ECD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>г оценка</w:t>
            </w:r>
          </w:p>
        </w:tc>
        <w:tc>
          <w:tcPr>
            <w:tcW w:w="708" w:type="dxa"/>
          </w:tcPr>
          <w:p w14:paraId="5EB83423" w14:textId="1BB17AC1" w:rsidR="0028379F" w:rsidRPr="0028379F" w:rsidRDefault="0028379F" w:rsidP="0028379F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2025г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709" w:type="dxa"/>
          </w:tcPr>
          <w:p w14:paraId="7E00266F" w14:textId="72B99EE8" w:rsidR="0028379F" w:rsidRPr="0028379F" w:rsidRDefault="0028379F" w:rsidP="0028379F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>г план</w:t>
            </w:r>
          </w:p>
        </w:tc>
        <w:tc>
          <w:tcPr>
            <w:tcW w:w="822" w:type="dxa"/>
          </w:tcPr>
          <w:p w14:paraId="5FB5D662" w14:textId="6BC1F9A8" w:rsidR="0028379F" w:rsidRPr="0028379F" w:rsidRDefault="0028379F" w:rsidP="00401ECD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28379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7г план</w:t>
            </w:r>
          </w:p>
        </w:tc>
      </w:tr>
      <w:tr w:rsidR="0028379F" w:rsidRPr="000E0774" w14:paraId="6147E99D" w14:textId="77777777" w:rsidTr="0028379F">
        <w:tc>
          <w:tcPr>
            <w:tcW w:w="2550" w:type="dxa"/>
            <w:vMerge/>
          </w:tcPr>
          <w:p w14:paraId="1CE39870" w14:textId="77777777" w:rsidR="0028379F" w:rsidRDefault="0028379F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81" w:type="dxa"/>
          </w:tcPr>
          <w:p w14:paraId="625BCC23" w14:textId="77777777" w:rsidR="0028379F" w:rsidRPr="0028379F" w:rsidRDefault="0028379F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28379F">
              <w:rPr>
                <w:rFonts w:ascii="Times New Roman" w:hAnsi="Times New Roman" w:cs="Times New Roman"/>
                <w:color w:val="0000CC"/>
              </w:rPr>
              <w:t>1436</w:t>
            </w:r>
          </w:p>
        </w:tc>
        <w:tc>
          <w:tcPr>
            <w:tcW w:w="851" w:type="dxa"/>
          </w:tcPr>
          <w:p w14:paraId="76B3578B" w14:textId="77777777" w:rsidR="0028379F" w:rsidRPr="0028379F" w:rsidRDefault="0028379F" w:rsidP="004E3ADA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28379F">
              <w:rPr>
                <w:rFonts w:ascii="Times New Roman" w:hAnsi="Times New Roman" w:cs="Times New Roman"/>
                <w:color w:val="0000CC"/>
              </w:rPr>
              <w:t>9906</w:t>
            </w:r>
          </w:p>
        </w:tc>
        <w:tc>
          <w:tcPr>
            <w:tcW w:w="850" w:type="dxa"/>
          </w:tcPr>
          <w:p w14:paraId="593260DD" w14:textId="77777777" w:rsidR="0028379F" w:rsidRPr="0028379F" w:rsidRDefault="0028379F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28379F">
              <w:rPr>
                <w:rFonts w:ascii="Times New Roman" w:hAnsi="Times New Roman" w:cs="Times New Roman"/>
                <w:color w:val="0000CC"/>
              </w:rPr>
              <w:t>1882</w:t>
            </w:r>
          </w:p>
        </w:tc>
        <w:tc>
          <w:tcPr>
            <w:tcW w:w="851" w:type="dxa"/>
          </w:tcPr>
          <w:p w14:paraId="7CBAD161" w14:textId="6E818D7F" w:rsidR="0028379F" w:rsidRPr="0028379F" w:rsidRDefault="0028379F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28379F">
              <w:rPr>
                <w:rFonts w:ascii="Times New Roman" w:hAnsi="Times New Roman" w:cs="Times New Roman"/>
                <w:color w:val="0000CC"/>
              </w:rPr>
              <w:t>1550</w:t>
            </w:r>
          </w:p>
        </w:tc>
        <w:tc>
          <w:tcPr>
            <w:tcW w:w="850" w:type="dxa"/>
          </w:tcPr>
          <w:p w14:paraId="25FF60F0" w14:textId="77777777" w:rsidR="0028379F" w:rsidRPr="0028379F" w:rsidRDefault="0028379F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28379F">
              <w:rPr>
                <w:rFonts w:ascii="Times New Roman" w:hAnsi="Times New Roman" w:cs="Times New Roman"/>
                <w:color w:val="0000CC"/>
              </w:rPr>
              <w:t>2829</w:t>
            </w:r>
          </w:p>
        </w:tc>
        <w:tc>
          <w:tcPr>
            <w:tcW w:w="851" w:type="dxa"/>
          </w:tcPr>
          <w:p w14:paraId="5136A3D7" w14:textId="3D1EA663" w:rsidR="0028379F" w:rsidRPr="0028379F" w:rsidRDefault="0028379F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28379F">
              <w:rPr>
                <w:rFonts w:ascii="Times New Roman" w:hAnsi="Times New Roman" w:cs="Times New Roman"/>
                <w:color w:val="0000CC"/>
              </w:rPr>
              <w:t>2</w:t>
            </w:r>
            <w:r>
              <w:rPr>
                <w:rFonts w:ascii="Times New Roman" w:hAnsi="Times New Roman" w:cs="Times New Roman"/>
                <w:color w:val="0000CC"/>
              </w:rPr>
              <w:t>681</w:t>
            </w:r>
          </w:p>
        </w:tc>
        <w:tc>
          <w:tcPr>
            <w:tcW w:w="708" w:type="dxa"/>
          </w:tcPr>
          <w:p w14:paraId="6CAA40AA" w14:textId="38ADC8C9" w:rsidR="0028379F" w:rsidRPr="0028379F" w:rsidRDefault="0028379F" w:rsidP="00702580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28379F">
              <w:rPr>
                <w:rFonts w:ascii="Times New Roman" w:hAnsi="Times New Roman" w:cs="Times New Roman"/>
                <w:color w:val="0000CC"/>
              </w:rPr>
              <w:t>2</w:t>
            </w:r>
            <w:r>
              <w:rPr>
                <w:rFonts w:ascii="Times New Roman" w:hAnsi="Times New Roman" w:cs="Times New Roman"/>
                <w:color w:val="0000CC"/>
              </w:rPr>
              <w:t>250</w:t>
            </w:r>
          </w:p>
        </w:tc>
        <w:tc>
          <w:tcPr>
            <w:tcW w:w="709" w:type="dxa"/>
          </w:tcPr>
          <w:p w14:paraId="39D99D79" w14:textId="3E7AB93B" w:rsidR="0028379F" w:rsidRPr="0028379F" w:rsidRDefault="0028379F" w:rsidP="00702580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1500</w:t>
            </w:r>
          </w:p>
        </w:tc>
        <w:tc>
          <w:tcPr>
            <w:tcW w:w="822" w:type="dxa"/>
          </w:tcPr>
          <w:p w14:paraId="383841FA" w14:textId="3E901842" w:rsidR="0028379F" w:rsidRPr="0028379F" w:rsidRDefault="0028379F" w:rsidP="00702580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1500</w:t>
            </w:r>
          </w:p>
        </w:tc>
      </w:tr>
      <w:tr w:rsidR="00CA0E08" w:rsidRPr="000E0774" w14:paraId="0A72FCF5" w14:textId="77777777" w:rsidTr="00401ECD">
        <w:tc>
          <w:tcPr>
            <w:tcW w:w="2550" w:type="dxa"/>
            <w:vMerge/>
          </w:tcPr>
          <w:p w14:paraId="1EDA050D" w14:textId="77777777" w:rsidR="00CA0E08" w:rsidRDefault="00CA0E0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73" w:type="dxa"/>
            <w:gridSpan w:val="9"/>
          </w:tcPr>
          <w:p w14:paraId="2D009579" w14:textId="77777777" w:rsidR="00CA0E08" w:rsidRPr="000E0774" w:rsidRDefault="00CA0E0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1C7E54" w:rsidRPr="000E0774" w14:paraId="338ABA06" w14:textId="77777777" w:rsidTr="00401ECD">
        <w:tc>
          <w:tcPr>
            <w:tcW w:w="2550" w:type="dxa"/>
          </w:tcPr>
          <w:p w14:paraId="785EE6BE" w14:textId="77777777" w:rsidR="001C7E54" w:rsidRPr="0064101D" w:rsidRDefault="00D85BC2" w:rsidP="0081081C">
            <w:pPr>
              <w:widowControl w:val="0"/>
              <w:autoSpaceDE w:val="0"/>
              <w:autoSpaceDN w:val="0"/>
            </w:pPr>
            <w:r>
              <w:t>9</w:t>
            </w:r>
            <w:r w:rsidR="001C7E54" w:rsidRPr="0064101D">
              <w:t>. Ожидаемые результаты реализации муниципальной программы</w:t>
            </w:r>
          </w:p>
        </w:tc>
        <w:tc>
          <w:tcPr>
            <w:tcW w:w="7373" w:type="dxa"/>
            <w:gridSpan w:val="9"/>
          </w:tcPr>
          <w:p w14:paraId="6BC6F983" w14:textId="77777777" w:rsidR="001C7E54" w:rsidRPr="00E52C87" w:rsidRDefault="001C7E54" w:rsidP="0081081C">
            <w:pPr>
              <w:jc w:val="both"/>
            </w:pPr>
            <w:r w:rsidRPr="00E52C87">
              <w:t>По результатам реализации муниципальной программы:</w:t>
            </w:r>
          </w:p>
          <w:p w14:paraId="4B5F0569" w14:textId="77777777" w:rsidR="001C7E54" w:rsidRPr="00E52C87" w:rsidRDefault="00D91F02" w:rsidP="0081081C">
            <w:pPr>
              <w:jc w:val="both"/>
            </w:pPr>
            <w:r>
              <w:t>- у</w:t>
            </w:r>
            <w:r w:rsidR="001C7E54" w:rsidRPr="00E52C87">
              <w:t>крепление имиджа города, повышение его привлекательности для горожан, гостей и инвесторов;</w:t>
            </w:r>
          </w:p>
          <w:p w14:paraId="175F5980" w14:textId="77777777" w:rsidR="001C7E54" w:rsidRPr="00E52C87" w:rsidRDefault="00D91F02" w:rsidP="0081081C">
            <w:pPr>
              <w:jc w:val="both"/>
            </w:pPr>
            <w:r>
              <w:t>- у</w:t>
            </w:r>
            <w:r w:rsidR="001C7E54">
              <w:t xml:space="preserve">тверждение в обществе высоких духовно-нравственных ценностей, формирование интереса </w:t>
            </w:r>
            <w:proofErr w:type="gramStart"/>
            <w:r w:rsidR="001C7E54">
              <w:t>к  истории</w:t>
            </w:r>
            <w:proofErr w:type="gramEnd"/>
            <w:r w:rsidR="001C7E54">
              <w:t>, ее изучению;</w:t>
            </w:r>
          </w:p>
          <w:p w14:paraId="3FF93A7F" w14:textId="77777777" w:rsidR="001C7E54" w:rsidRDefault="001C7E54" w:rsidP="0081081C">
            <w:pPr>
              <w:jc w:val="both"/>
            </w:pPr>
            <w:r w:rsidRPr="00E52C87">
              <w:t xml:space="preserve">- </w:t>
            </w:r>
            <w:r w:rsidR="00D91F02">
              <w:t>в</w:t>
            </w:r>
            <w:r w:rsidRPr="00E52C87">
              <w:t>овлечение горожан в процесс совершенствования своей малой Родины, осознание своей сопричастности к юбилеям города, его будущему.</w:t>
            </w:r>
          </w:p>
          <w:p w14:paraId="5746006A" w14:textId="77777777" w:rsidR="001C7E54" w:rsidRPr="00E52C87" w:rsidRDefault="00D91F02" w:rsidP="0081081C">
            <w:pPr>
              <w:jc w:val="both"/>
            </w:pPr>
            <w:r>
              <w:t>- ф</w:t>
            </w:r>
            <w:r w:rsidR="001C7E54" w:rsidRPr="00D64CD6">
              <w:t>ормирование ориентации личности и социальных групп населения города на ценности, обеспечивающие успешные преобразования в развитии города;</w:t>
            </w:r>
          </w:p>
        </w:tc>
      </w:tr>
    </w:tbl>
    <w:p w14:paraId="6C0F5803" w14:textId="77777777" w:rsidR="00CA0E08" w:rsidRDefault="00CA0E08">
      <w:pPr>
        <w:rPr>
          <w:b/>
        </w:rPr>
      </w:pPr>
    </w:p>
    <w:p w14:paraId="23B05125" w14:textId="77777777" w:rsidR="00CA0E08" w:rsidRDefault="00CA0E08">
      <w:pPr>
        <w:rPr>
          <w:b/>
        </w:rPr>
      </w:pPr>
      <w:r>
        <w:rPr>
          <w:b/>
        </w:rPr>
        <w:br w:type="page"/>
      </w:r>
    </w:p>
    <w:p w14:paraId="3E25BB34" w14:textId="77777777" w:rsidR="000B3192" w:rsidRDefault="000B3192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488B8DA9" w14:textId="77777777" w:rsidR="000B3192" w:rsidRPr="00666C68" w:rsidRDefault="000B3192" w:rsidP="000B3192">
      <w:pPr>
        <w:jc w:val="right"/>
      </w:pPr>
      <w:r w:rsidRPr="00666C68">
        <w:t>проект</w:t>
      </w:r>
    </w:p>
    <w:p w14:paraId="2CC66915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52BA188E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484CD5D4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 w:rsidRPr="00005D06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в системах коммунальной инфраструктуры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46B4027A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1"/>
        <w:gridCol w:w="890"/>
        <w:gridCol w:w="851"/>
        <w:gridCol w:w="850"/>
        <w:gridCol w:w="851"/>
        <w:gridCol w:w="850"/>
        <w:gridCol w:w="851"/>
        <w:gridCol w:w="850"/>
        <w:gridCol w:w="800"/>
        <w:gridCol w:w="801"/>
      </w:tblGrid>
      <w:tr w:rsidR="000B3192" w:rsidRPr="000E0774" w14:paraId="708449F9" w14:textId="77777777" w:rsidTr="00F049A8">
        <w:tc>
          <w:tcPr>
            <w:tcW w:w="2541" w:type="dxa"/>
          </w:tcPr>
          <w:p w14:paraId="02CFE1B5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7594" w:type="dxa"/>
            <w:gridSpan w:val="9"/>
          </w:tcPr>
          <w:p w14:paraId="7C1298FE" w14:textId="77777777" w:rsidR="000B3192" w:rsidRPr="00C66616" w:rsidRDefault="000B3192" w:rsidP="001743A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– начальник о</w:t>
            </w:r>
            <w:r w:rsidRPr="00C66616">
              <w:rPr>
                <w:color w:val="000000"/>
              </w:rPr>
              <w:t>тдел городского хозяйства администрации муниципального образования</w:t>
            </w:r>
            <w:proofErr w:type="gramStart"/>
            <w:r w:rsidRPr="00C66616">
              <w:rPr>
                <w:color w:val="000000"/>
              </w:rPr>
              <w:t xml:space="preserve">   «</w:t>
            </w:r>
            <w:proofErr w:type="gramEnd"/>
            <w:r w:rsidRPr="00C66616">
              <w:rPr>
                <w:color w:val="000000"/>
              </w:rPr>
              <w:t>Городское поселение «Городское Ермолино»</w:t>
            </w:r>
          </w:p>
        </w:tc>
      </w:tr>
      <w:tr w:rsidR="000B3192" w:rsidRPr="000E0774" w14:paraId="5917FBD1" w14:textId="77777777" w:rsidTr="00F049A8">
        <w:trPr>
          <w:trHeight w:val="1205"/>
        </w:trPr>
        <w:tc>
          <w:tcPr>
            <w:tcW w:w="2541" w:type="dxa"/>
          </w:tcPr>
          <w:p w14:paraId="1E16D669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94" w:type="dxa"/>
            <w:gridSpan w:val="9"/>
          </w:tcPr>
          <w:p w14:paraId="6D2C44D8" w14:textId="77777777" w:rsidR="000B3192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>- Обеспечение потребностей муниципального образования в качественном, надежном и экологически допустимом энергоснабжении;</w:t>
            </w:r>
          </w:p>
          <w:p w14:paraId="565A1657" w14:textId="77777777" w:rsidR="000B3192" w:rsidRPr="000E0774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>- ф</w:t>
            </w:r>
            <w:r w:rsidRPr="00335165">
              <w:t>ормирование целостной и эффективной системы управления энергосбережением и повышением энергетической эффективности</w:t>
            </w:r>
            <w:r>
              <w:t>.</w:t>
            </w:r>
          </w:p>
        </w:tc>
      </w:tr>
      <w:tr w:rsidR="000B3192" w:rsidRPr="000E0774" w14:paraId="7B19C29D" w14:textId="77777777" w:rsidTr="00F049A8">
        <w:tc>
          <w:tcPr>
            <w:tcW w:w="2541" w:type="dxa"/>
          </w:tcPr>
          <w:p w14:paraId="08247691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594" w:type="dxa"/>
            <w:gridSpan w:val="9"/>
          </w:tcPr>
          <w:p w14:paraId="79E552E4" w14:textId="77777777" w:rsidR="000B3192" w:rsidRDefault="000B3192" w:rsidP="001743AB">
            <w:pPr>
              <w:autoSpaceDE w:val="0"/>
              <w:autoSpaceDN w:val="0"/>
              <w:adjustRightInd w:val="0"/>
            </w:pPr>
            <w:r>
              <w:t>- П</w:t>
            </w:r>
            <w:r w:rsidRPr="00966960">
              <w:t>овышение объемов внедрения научных разработок и инновационных технологий для решения задач энергосбережения и повышен</w:t>
            </w:r>
            <w:r>
              <w:t>ия энергетической эффективности;</w:t>
            </w:r>
          </w:p>
          <w:p w14:paraId="6DA9FA33" w14:textId="77777777" w:rsidR="000B3192" w:rsidRPr="00906D66" w:rsidRDefault="000B3192" w:rsidP="001743A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D66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контроля за потреблением ресурсов путем оснащения приборами учета энергоресурсов;</w:t>
            </w:r>
          </w:p>
          <w:p w14:paraId="2CF05CA8" w14:textId="77777777" w:rsidR="000B3192" w:rsidRPr="00906D66" w:rsidRDefault="000B3192" w:rsidP="001743A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D66">
              <w:rPr>
                <w:rFonts w:ascii="Times New Roman" w:eastAsia="Times New Roman" w:hAnsi="Times New Roman" w:cs="Times New Roman"/>
                <w:sz w:val="24"/>
                <w:szCs w:val="24"/>
              </w:rPr>
              <w:t>-бесперебойное обеспечение питьевой водой потребителей, в первую очередь социальную инфраструктуру и население.</w:t>
            </w:r>
          </w:p>
          <w:p w14:paraId="1C1F62B0" w14:textId="77777777" w:rsidR="000B3192" w:rsidRPr="000E0774" w:rsidRDefault="000B3192" w:rsidP="001743AB">
            <w:pPr>
              <w:widowControl w:val="0"/>
              <w:autoSpaceDE w:val="0"/>
              <w:autoSpaceDN w:val="0"/>
              <w:adjustRightInd w:val="0"/>
              <w:ind w:firstLine="186"/>
              <w:jc w:val="both"/>
              <w:rPr>
                <w:b/>
              </w:rPr>
            </w:pPr>
          </w:p>
        </w:tc>
      </w:tr>
      <w:tr w:rsidR="000B3192" w:rsidRPr="00F87D97" w14:paraId="58E5F7EC" w14:textId="77777777" w:rsidTr="00F049A8">
        <w:tc>
          <w:tcPr>
            <w:tcW w:w="2541" w:type="dxa"/>
          </w:tcPr>
          <w:p w14:paraId="264C0895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 п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proofErr w:type="gramEnd"/>
          </w:p>
        </w:tc>
        <w:tc>
          <w:tcPr>
            <w:tcW w:w="7594" w:type="dxa"/>
            <w:gridSpan w:val="9"/>
          </w:tcPr>
          <w:p w14:paraId="4DF2063C" w14:textId="77777777" w:rsidR="000B3192" w:rsidRPr="00F87D97" w:rsidRDefault="000B3192" w:rsidP="001743A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B6880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рационального использования топливно-энергетических ресурсов</w:t>
            </w:r>
          </w:p>
        </w:tc>
      </w:tr>
      <w:tr w:rsidR="000B3192" w:rsidRPr="00F87D97" w14:paraId="33B892EF" w14:textId="77777777" w:rsidTr="00F049A8">
        <w:tc>
          <w:tcPr>
            <w:tcW w:w="2541" w:type="dxa"/>
          </w:tcPr>
          <w:p w14:paraId="0965078F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 Целевые индикаторы реализации муниципальной программы</w:t>
            </w:r>
          </w:p>
        </w:tc>
        <w:tc>
          <w:tcPr>
            <w:tcW w:w="7594" w:type="dxa"/>
            <w:gridSpan w:val="9"/>
          </w:tcPr>
          <w:p w14:paraId="03DF9EDE" w14:textId="77777777" w:rsidR="000B3192" w:rsidRDefault="000B3192" w:rsidP="001743AB">
            <w:pPr>
              <w:autoSpaceDE w:val="0"/>
              <w:autoSpaceDN w:val="0"/>
              <w:adjustRightInd w:val="0"/>
              <w:jc w:val="both"/>
            </w:pPr>
            <w:r>
              <w:t>- удельный расход топлива на выработку тепловой энергии на котельных;</w:t>
            </w:r>
          </w:p>
          <w:p w14:paraId="34DE5AAE" w14:textId="77777777" w:rsidR="000B3192" w:rsidRDefault="000B3192" w:rsidP="001743AB">
            <w:pPr>
              <w:autoSpaceDE w:val="0"/>
              <w:autoSpaceDN w:val="0"/>
              <w:adjustRightInd w:val="0"/>
              <w:jc w:val="both"/>
            </w:pPr>
            <w:r>
              <w:t>- удельный расход электрической энергии, используемой при передаче тепловой энергии в системах теплоснабжения;</w:t>
            </w:r>
          </w:p>
          <w:p w14:paraId="5149893F" w14:textId="77777777" w:rsidR="000B3192" w:rsidRDefault="000B3192" w:rsidP="001743AB">
            <w:pPr>
              <w:autoSpaceDE w:val="0"/>
              <w:autoSpaceDN w:val="0"/>
              <w:adjustRightInd w:val="0"/>
              <w:jc w:val="both"/>
            </w:pPr>
            <w:r>
              <w:t>- доля потерь тепловой энергии при ее передаче в общем объеме переданной тепловой энергии;</w:t>
            </w:r>
          </w:p>
          <w:p w14:paraId="0D230D08" w14:textId="77777777" w:rsidR="000B3192" w:rsidRDefault="000B3192" w:rsidP="001743AB">
            <w:pPr>
              <w:autoSpaceDE w:val="0"/>
              <w:autoSpaceDN w:val="0"/>
              <w:adjustRightInd w:val="0"/>
              <w:jc w:val="both"/>
            </w:pPr>
            <w:r>
              <w:t>- доля потерь воды при ее передаче в общем объеме переданной воды;</w:t>
            </w:r>
          </w:p>
          <w:p w14:paraId="14B7A8E7" w14:textId="77777777" w:rsidR="000B3192" w:rsidRDefault="000B3192" w:rsidP="001743AB">
            <w:pPr>
              <w:autoSpaceDE w:val="0"/>
              <w:autoSpaceDN w:val="0"/>
              <w:adjustRightInd w:val="0"/>
              <w:jc w:val="both"/>
            </w:pPr>
            <w:r>
              <w:t xml:space="preserve">- удельный расход электрической энергии, используемой для передачи (транспортировки) воды в системах </w:t>
            </w:r>
            <w:proofErr w:type="gramStart"/>
            <w:r>
              <w:t>водоснабжения  (</w:t>
            </w:r>
            <w:proofErr w:type="gramEnd"/>
            <w:r>
              <w:t>на 1 куб. метр)</w:t>
            </w:r>
          </w:p>
          <w:p w14:paraId="64D753D9" w14:textId="77777777" w:rsidR="000B3192" w:rsidRPr="001E7995" w:rsidRDefault="000B3192" w:rsidP="001743AB">
            <w:pPr>
              <w:autoSpaceDE w:val="0"/>
              <w:autoSpaceDN w:val="0"/>
              <w:adjustRightInd w:val="0"/>
              <w:jc w:val="both"/>
            </w:pPr>
            <w:r w:rsidRPr="004D4423">
              <w:t>- доля объема тепловой энергии, расчеты за которую осуществляются с использованием приборов учета, в общем объеме тепловой энергии, потребля</w:t>
            </w:r>
            <w:r>
              <w:t>емой (используемой) на территории муниципального образования.</w:t>
            </w:r>
          </w:p>
        </w:tc>
      </w:tr>
      <w:tr w:rsidR="000B3192" w:rsidRPr="000E0774" w14:paraId="05BDABDA" w14:textId="77777777" w:rsidTr="00F049A8">
        <w:tc>
          <w:tcPr>
            <w:tcW w:w="2541" w:type="dxa"/>
          </w:tcPr>
          <w:p w14:paraId="4AE9B244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94" w:type="dxa"/>
            <w:gridSpan w:val="9"/>
          </w:tcPr>
          <w:p w14:paraId="0268B392" w14:textId="1E2510BE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9F02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80EF9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0B3192" w:rsidRPr="000E0774" w14:paraId="45A71454" w14:textId="77777777" w:rsidTr="00F049A8">
        <w:tc>
          <w:tcPr>
            <w:tcW w:w="2541" w:type="dxa"/>
            <w:vMerge w:val="restart"/>
          </w:tcPr>
          <w:p w14:paraId="58768C6F" w14:textId="77777777" w:rsidR="000B3192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 xml:space="preserve">7. Объемы </w:t>
            </w:r>
            <w:r w:rsidRPr="002D1FEC">
              <w:t>финансирования</w:t>
            </w:r>
          </w:p>
          <w:p w14:paraId="56F65EAC" w14:textId="77777777" w:rsidR="000B3192" w:rsidRPr="000E0774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7594" w:type="dxa"/>
            <w:gridSpan w:val="9"/>
          </w:tcPr>
          <w:p w14:paraId="449ACDAB" w14:textId="7056F251" w:rsidR="000B3192" w:rsidRDefault="000B3192" w:rsidP="001743AB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Бюджет </w:t>
            </w:r>
            <w:r w:rsidR="009F0254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ГП «Город Ермолино»</w:t>
            </w:r>
          </w:p>
          <w:p w14:paraId="01D0E328" w14:textId="5C20DB8E" w:rsidR="000B3192" w:rsidRPr="000E0774" w:rsidRDefault="000B3192" w:rsidP="00AC20B4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6660EA" w:rsidRPr="003235CA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238</w:t>
            </w:r>
            <w:r w:rsidR="009F025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 </w:t>
            </w:r>
            <w:r w:rsidR="006660EA" w:rsidRPr="003235CA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472</w:t>
            </w:r>
            <w:r w:rsidR="009F0254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,0</w:t>
            </w:r>
            <w:r w:rsidR="00DC0EDE" w:rsidRPr="003235CA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DC0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руб., в том числе по годам</w:t>
            </w:r>
          </w:p>
        </w:tc>
      </w:tr>
      <w:tr w:rsidR="006660EA" w:rsidRPr="000E0774" w14:paraId="21CBB851" w14:textId="77777777" w:rsidTr="006660EA">
        <w:tc>
          <w:tcPr>
            <w:tcW w:w="2541" w:type="dxa"/>
            <w:vMerge/>
          </w:tcPr>
          <w:p w14:paraId="35C3A718" w14:textId="77777777" w:rsidR="006660EA" w:rsidRDefault="006660EA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0" w:type="dxa"/>
          </w:tcPr>
          <w:p w14:paraId="2DEE26A0" w14:textId="77777777" w:rsidR="006660EA" w:rsidRPr="006660EA" w:rsidRDefault="006660EA" w:rsidP="006660EA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2019г.</w:t>
            </w:r>
          </w:p>
          <w:p w14:paraId="244C98FA" w14:textId="77777777" w:rsidR="006660EA" w:rsidRPr="006660EA" w:rsidRDefault="006660EA" w:rsidP="006660EA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299561EC" w14:textId="755F3A5C" w:rsidR="006660EA" w:rsidRPr="006660EA" w:rsidRDefault="006660EA" w:rsidP="006660EA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2020г</w:t>
            </w:r>
          </w:p>
          <w:p w14:paraId="62DA6FED" w14:textId="77777777" w:rsidR="006660EA" w:rsidRPr="006660EA" w:rsidRDefault="006660EA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7104C517" w14:textId="77777777" w:rsidR="006660EA" w:rsidRPr="006660EA" w:rsidRDefault="006660EA" w:rsidP="006660EA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2021г.</w:t>
            </w:r>
          </w:p>
          <w:p w14:paraId="5F09F612" w14:textId="77777777" w:rsidR="006660EA" w:rsidRPr="006660EA" w:rsidRDefault="006660EA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1C31EDFA" w14:textId="77777777" w:rsidR="006660EA" w:rsidRPr="006660EA" w:rsidRDefault="006660EA" w:rsidP="001743AB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2022г.</w:t>
            </w:r>
          </w:p>
          <w:p w14:paraId="428356B4" w14:textId="2FC9117D" w:rsidR="006660EA" w:rsidRPr="006660EA" w:rsidRDefault="006660EA" w:rsidP="001743AB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43A20AC9" w14:textId="5A546CBF" w:rsidR="006660EA" w:rsidRPr="006660EA" w:rsidRDefault="006660EA" w:rsidP="001743AB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 xml:space="preserve">2023г. </w:t>
            </w: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3A84A13A" w14:textId="1CBD6DA6" w:rsidR="006660EA" w:rsidRPr="006660EA" w:rsidRDefault="006660EA" w:rsidP="0001493D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2024г.</w:t>
            </w:r>
            <w:r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850" w:type="dxa"/>
          </w:tcPr>
          <w:p w14:paraId="44F1B7FC" w14:textId="42145FAF" w:rsidR="006660EA" w:rsidRPr="006660EA" w:rsidRDefault="006660EA" w:rsidP="0001493D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2025г.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800" w:type="dxa"/>
          </w:tcPr>
          <w:p w14:paraId="563821A4" w14:textId="39F9D5EC" w:rsidR="006660EA" w:rsidRPr="006660EA" w:rsidRDefault="006660EA" w:rsidP="0001493D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2026г.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801" w:type="dxa"/>
          </w:tcPr>
          <w:p w14:paraId="0D2A109B" w14:textId="63862A7E" w:rsidR="006660EA" w:rsidRPr="006660EA" w:rsidRDefault="006660EA" w:rsidP="0001493D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6660E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6660E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</w:tr>
      <w:tr w:rsidR="006660EA" w:rsidRPr="000E0774" w14:paraId="2CFF091E" w14:textId="77777777" w:rsidTr="006660EA">
        <w:tc>
          <w:tcPr>
            <w:tcW w:w="2541" w:type="dxa"/>
            <w:vMerge/>
          </w:tcPr>
          <w:p w14:paraId="1F6AC322" w14:textId="77777777" w:rsidR="006660EA" w:rsidRDefault="006660EA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0" w:type="dxa"/>
          </w:tcPr>
          <w:p w14:paraId="5DCCC2AC" w14:textId="77777777" w:rsidR="006660EA" w:rsidRPr="006660EA" w:rsidRDefault="006660EA" w:rsidP="001743AB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6660EA">
              <w:rPr>
                <w:rFonts w:ascii="Times New Roman" w:hAnsi="Times New Roman" w:cs="Times New Roman"/>
                <w:color w:val="0000CC"/>
              </w:rPr>
              <w:t>23453</w:t>
            </w:r>
          </w:p>
        </w:tc>
        <w:tc>
          <w:tcPr>
            <w:tcW w:w="851" w:type="dxa"/>
          </w:tcPr>
          <w:p w14:paraId="135519BA" w14:textId="77777777" w:rsidR="006660EA" w:rsidRPr="006660EA" w:rsidRDefault="006660EA" w:rsidP="006660EA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6660EA">
              <w:rPr>
                <w:rFonts w:ascii="Times New Roman" w:hAnsi="Times New Roman" w:cs="Times New Roman"/>
                <w:color w:val="0000CC"/>
              </w:rPr>
              <w:t>31187</w:t>
            </w:r>
          </w:p>
        </w:tc>
        <w:tc>
          <w:tcPr>
            <w:tcW w:w="850" w:type="dxa"/>
          </w:tcPr>
          <w:p w14:paraId="42C8B4DC" w14:textId="77777777" w:rsidR="006660EA" w:rsidRPr="006660EA" w:rsidRDefault="006660EA" w:rsidP="001743AB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6660EA">
              <w:rPr>
                <w:rFonts w:ascii="Times New Roman" w:hAnsi="Times New Roman" w:cs="Times New Roman"/>
                <w:color w:val="0000CC"/>
              </w:rPr>
              <w:t>35325</w:t>
            </w:r>
          </w:p>
        </w:tc>
        <w:tc>
          <w:tcPr>
            <w:tcW w:w="851" w:type="dxa"/>
          </w:tcPr>
          <w:p w14:paraId="28CF2FEB" w14:textId="5499E4BB" w:rsidR="006660EA" w:rsidRPr="006660EA" w:rsidRDefault="006660EA" w:rsidP="00702580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6660EA">
              <w:rPr>
                <w:rFonts w:ascii="Times New Roman" w:hAnsi="Times New Roman" w:cs="Times New Roman"/>
                <w:color w:val="0000CC"/>
              </w:rPr>
              <w:t>35612</w:t>
            </w:r>
          </w:p>
        </w:tc>
        <w:tc>
          <w:tcPr>
            <w:tcW w:w="850" w:type="dxa"/>
          </w:tcPr>
          <w:p w14:paraId="2F6E159A" w14:textId="77777777" w:rsidR="006660EA" w:rsidRPr="006660EA" w:rsidRDefault="006660EA" w:rsidP="006660EA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6660EA">
              <w:rPr>
                <w:rFonts w:ascii="Times New Roman" w:hAnsi="Times New Roman" w:cs="Times New Roman"/>
                <w:color w:val="0000CC"/>
              </w:rPr>
              <w:t>17223</w:t>
            </w:r>
          </w:p>
        </w:tc>
        <w:tc>
          <w:tcPr>
            <w:tcW w:w="851" w:type="dxa"/>
          </w:tcPr>
          <w:p w14:paraId="2D3F7682" w14:textId="517EB885" w:rsidR="006660EA" w:rsidRPr="006660EA" w:rsidRDefault="006660EA" w:rsidP="006660EA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41292</w:t>
            </w:r>
          </w:p>
        </w:tc>
        <w:tc>
          <w:tcPr>
            <w:tcW w:w="850" w:type="dxa"/>
          </w:tcPr>
          <w:p w14:paraId="4F864205" w14:textId="151D33E2" w:rsidR="006660EA" w:rsidRPr="006660EA" w:rsidRDefault="006660EA" w:rsidP="006660EA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24860</w:t>
            </w:r>
          </w:p>
        </w:tc>
        <w:tc>
          <w:tcPr>
            <w:tcW w:w="800" w:type="dxa"/>
          </w:tcPr>
          <w:p w14:paraId="6E339BB8" w14:textId="03C4A623" w:rsidR="006660EA" w:rsidRPr="006660EA" w:rsidRDefault="006660EA" w:rsidP="006660EA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1</w:t>
            </w:r>
            <w:r w:rsidRPr="006660EA">
              <w:rPr>
                <w:rFonts w:ascii="Times New Roman" w:hAnsi="Times New Roman" w:cs="Times New Roman"/>
                <w:color w:val="0000CC"/>
              </w:rPr>
              <w:t>47</w:t>
            </w:r>
            <w:r>
              <w:rPr>
                <w:rFonts w:ascii="Times New Roman" w:hAnsi="Times New Roman" w:cs="Times New Roman"/>
                <w:color w:val="0000CC"/>
              </w:rPr>
              <w:t>60</w:t>
            </w:r>
          </w:p>
        </w:tc>
        <w:tc>
          <w:tcPr>
            <w:tcW w:w="801" w:type="dxa"/>
          </w:tcPr>
          <w:p w14:paraId="76B23097" w14:textId="30867AA8" w:rsidR="006660EA" w:rsidRPr="006660EA" w:rsidRDefault="006660EA" w:rsidP="006660EA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14760</w:t>
            </w:r>
          </w:p>
        </w:tc>
      </w:tr>
      <w:tr w:rsidR="000B3192" w:rsidRPr="000E0774" w14:paraId="50867D4A" w14:textId="77777777" w:rsidTr="00F049A8">
        <w:tc>
          <w:tcPr>
            <w:tcW w:w="2541" w:type="dxa"/>
            <w:vMerge/>
          </w:tcPr>
          <w:p w14:paraId="4F0D8BE7" w14:textId="77777777" w:rsidR="000B3192" w:rsidRDefault="000B3192" w:rsidP="001743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4" w:type="dxa"/>
            <w:gridSpan w:val="9"/>
          </w:tcPr>
          <w:p w14:paraId="55BD0C1C" w14:textId="2642E5D1" w:rsidR="000B3192" w:rsidRPr="000E0774" w:rsidRDefault="000B3192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настоящей программы за счет средств бюджета </w:t>
            </w:r>
            <w:r w:rsidR="006660E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  <w:r w:rsidR="006660E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="006660EA">
              <w:rPr>
                <w:rFonts w:ascii="Times New Roman" w:hAnsi="Times New Roman" w:cs="Times New Roman"/>
                <w:sz w:val="24"/>
                <w:szCs w:val="24"/>
              </w:rPr>
              <w:t>учетом  предоставленных</w:t>
            </w:r>
            <w:proofErr w:type="gramEnd"/>
            <w:r w:rsidR="006660EA">
              <w:rPr>
                <w:rFonts w:ascii="Times New Roman" w:hAnsi="Times New Roman" w:cs="Times New Roman"/>
                <w:sz w:val="24"/>
                <w:szCs w:val="24"/>
              </w:rPr>
              <w:t xml:space="preserve"> МБТ из бюджетов других уровней.</w:t>
            </w:r>
          </w:p>
        </w:tc>
      </w:tr>
      <w:tr w:rsidR="000B3192" w:rsidRPr="000E0774" w14:paraId="7131953E" w14:textId="77777777" w:rsidTr="00F049A8">
        <w:tc>
          <w:tcPr>
            <w:tcW w:w="2541" w:type="dxa"/>
          </w:tcPr>
          <w:p w14:paraId="52816808" w14:textId="77777777" w:rsidR="000B3192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8. </w:t>
            </w:r>
            <w:r w:rsidRPr="000E762B">
              <w:t>Ожидаемые результаты реализации муниципальной программы</w:t>
            </w:r>
          </w:p>
        </w:tc>
        <w:tc>
          <w:tcPr>
            <w:tcW w:w="7594" w:type="dxa"/>
            <w:gridSpan w:val="9"/>
          </w:tcPr>
          <w:p w14:paraId="4980E72D" w14:textId="77777777" w:rsidR="000B3192" w:rsidRDefault="000B3192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209D">
              <w:rPr>
                <w:rFonts w:ascii="Times New Roman" w:hAnsi="Times New Roman" w:cs="Times New Roman"/>
                <w:sz w:val="24"/>
                <w:szCs w:val="24"/>
              </w:rPr>
              <w:t>Улучшение качества теплоснабжения и горячего водоснабжения потребителей, сокращен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потребления энергоресурсов (</w:t>
            </w:r>
            <w:r w:rsidRPr="00C3209D">
              <w:rPr>
                <w:rFonts w:ascii="Times New Roman" w:hAnsi="Times New Roman" w:cs="Times New Roman"/>
                <w:sz w:val="24"/>
                <w:szCs w:val="24"/>
              </w:rPr>
              <w:t xml:space="preserve">газ, электроэнергия, вода) при производстве тепловой </w:t>
            </w:r>
            <w:proofErr w:type="gramStart"/>
            <w:r w:rsidRPr="00C3209D">
              <w:rPr>
                <w:rFonts w:ascii="Times New Roman" w:hAnsi="Times New Roman" w:cs="Times New Roman"/>
                <w:sz w:val="24"/>
                <w:szCs w:val="24"/>
              </w:rPr>
              <w:t>энергии ,сокращение</w:t>
            </w:r>
            <w:proofErr w:type="gramEnd"/>
            <w:r w:rsidRPr="00C3209D">
              <w:rPr>
                <w:rFonts w:ascii="Times New Roman" w:hAnsi="Times New Roman" w:cs="Times New Roman"/>
                <w:sz w:val="24"/>
                <w:szCs w:val="24"/>
              </w:rPr>
              <w:t xml:space="preserve"> потерь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передаче тепловой энергии и</w:t>
            </w:r>
            <w:r w:rsidRPr="00C3209D">
              <w:rPr>
                <w:rFonts w:ascii="Times New Roman" w:hAnsi="Times New Roman" w:cs="Times New Roman"/>
                <w:sz w:val="24"/>
                <w:szCs w:val="24"/>
              </w:rPr>
              <w:t>, сокращение производственных расходов, уменьшение обслуживающего персонала.</w:t>
            </w:r>
          </w:p>
        </w:tc>
      </w:tr>
    </w:tbl>
    <w:p w14:paraId="16375AF2" w14:textId="77777777" w:rsidR="000B3192" w:rsidRDefault="000B3192" w:rsidP="000B31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4A8AD49" w14:textId="77777777" w:rsidR="000B3192" w:rsidRPr="00666C68" w:rsidRDefault="000B3192" w:rsidP="000B3192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666C68">
        <w:rPr>
          <w:rFonts w:ascii="Times New Roman" w:hAnsi="Times New Roman" w:cs="Times New Roman"/>
          <w:b w:val="0"/>
          <w:sz w:val="24"/>
          <w:szCs w:val="24"/>
        </w:rPr>
        <w:lastRenderedPageBreak/>
        <w:t>проект</w:t>
      </w:r>
    </w:p>
    <w:p w14:paraId="360CAC47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1F39E2B5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0ABAF51A" w14:textId="77777777" w:rsidR="000B3192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338C">
        <w:rPr>
          <w:rFonts w:ascii="Times New Roman" w:hAnsi="Times New Roman" w:cs="Times New Roman"/>
          <w:sz w:val="24"/>
          <w:szCs w:val="24"/>
        </w:rPr>
        <w:t>«Упра</w:t>
      </w:r>
      <w:r>
        <w:rPr>
          <w:rFonts w:ascii="Times New Roman" w:hAnsi="Times New Roman" w:cs="Times New Roman"/>
          <w:sz w:val="24"/>
          <w:szCs w:val="24"/>
        </w:rPr>
        <w:t>вление имущественным комплексом</w:t>
      </w:r>
    </w:p>
    <w:p w14:paraId="41599487" w14:textId="77777777" w:rsidR="000B3192" w:rsidRPr="0017338C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338C"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14:paraId="24A3CDB8" w14:textId="77777777" w:rsidR="000B3192" w:rsidRPr="000E0774" w:rsidRDefault="000B3192" w:rsidP="000B31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790"/>
        <w:gridCol w:w="709"/>
        <w:gridCol w:w="709"/>
        <w:gridCol w:w="850"/>
        <w:gridCol w:w="993"/>
        <w:gridCol w:w="992"/>
        <w:gridCol w:w="709"/>
        <w:gridCol w:w="992"/>
        <w:gridCol w:w="993"/>
      </w:tblGrid>
      <w:tr w:rsidR="000B3192" w:rsidRPr="000E0774" w14:paraId="7DAC59CC" w14:textId="77777777" w:rsidTr="00B07534">
        <w:tc>
          <w:tcPr>
            <w:tcW w:w="2499" w:type="dxa"/>
          </w:tcPr>
          <w:p w14:paraId="3B17DB0B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7737" w:type="dxa"/>
            <w:gridSpan w:val="9"/>
          </w:tcPr>
          <w:p w14:paraId="1D3B0E9D" w14:textId="77777777" w:rsidR="000B3192" w:rsidRPr="00C66616" w:rsidRDefault="000B3192" w:rsidP="001743A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– начальник о</w:t>
            </w:r>
            <w:r w:rsidRPr="00C66616">
              <w:rPr>
                <w:color w:val="000000"/>
              </w:rPr>
              <w:t>тдел городского хозяйства администрации муниципального образования</w:t>
            </w:r>
            <w:proofErr w:type="gramStart"/>
            <w:r w:rsidRPr="00C66616">
              <w:rPr>
                <w:color w:val="000000"/>
              </w:rPr>
              <w:t xml:space="preserve">   «</w:t>
            </w:r>
            <w:proofErr w:type="gramEnd"/>
            <w:r w:rsidRPr="00C66616">
              <w:rPr>
                <w:color w:val="000000"/>
              </w:rPr>
              <w:t>Городское поселение «Городское Ермолино»</w:t>
            </w:r>
          </w:p>
        </w:tc>
      </w:tr>
      <w:tr w:rsidR="000B3192" w:rsidRPr="000E0774" w14:paraId="3ABBE42F" w14:textId="77777777" w:rsidTr="00B07534">
        <w:tc>
          <w:tcPr>
            <w:tcW w:w="2499" w:type="dxa"/>
          </w:tcPr>
          <w:p w14:paraId="57FDF339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37" w:type="dxa"/>
            <w:gridSpan w:val="9"/>
          </w:tcPr>
          <w:p w14:paraId="4468C552" w14:textId="77777777" w:rsidR="000B3192" w:rsidRDefault="000B3192" w:rsidP="001743A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D12FA">
              <w:rPr>
                <w:sz w:val="24"/>
                <w:szCs w:val="24"/>
              </w:rPr>
              <w:t xml:space="preserve">Повышение эффективности использования </w:t>
            </w:r>
            <w:proofErr w:type="gramStart"/>
            <w:r w:rsidRPr="006D12FA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 имущества</w:t>
            </w:r>
            <w:proofErr w:type="gramEnd"/>
            <w:r>
              <w:rPr>
                <w:sz w:val="24"/>
                <w:szCs w:val="24"/>
              </w:rPr>
              <w:t xml:space="preserve"> и земельных ресурсов;</w:t>
            </w:r>
          </w:p>
          <w:p w14:paraId="0266BF0C" w14:textId="77777777" w:rsidR="000B3192" w:rsidRPr="000E0774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>- с</w:t>
            </w:r>
            <w:r w:rsidRPr="006D12FA">
              <w:t xml:space="preserve">одействие устойчивому развитию территории муниципального образования </w:t>
            </w:r>
            <w:r>
              <w:t>«Городское поселение «Город Ермолино»</w:t>
            </w:r>
          </w:p>
        </w:tc>
      </w:tr>
      <w:tr w:rsidR="000B3192" w:rsidRPr="000E0774" w14:paraId="0BFFEF36" w14:textId="77777777" w:rsidTr="00B07534">
        <w:tc>
          <w:tcPr>
            <w:tcW w:w="2499" w:type="dxa"/>
          </w:tcPr>
          <w:p w14:paraId="552DBB16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737" w:type="dxa"/>
            <w:gridSpan w:val="9"/>
          </w:tcPr>
          <w:p w14:paraId="566F2DEE" w14:textId="77777777" w:rsidR="000B3192" w:rsidRPr="006D12FA" w:rsidRDefault="000B3192" w:rsidP="001743AB">
            <w:pPr>
              <w:pStyle w:val="ae"/>
              <w:tabs>
                <w:tab w:val="left" w:pos="327"/>
              </w:tabs>
              <w:autoSpaceDE w:val="0"/>
              <w:autoSpaceDN w:val="0"/>
              <w:adjustRightInd w:val="0"/>
              <w:ind w:left="43"/>
            </w:pPr>
            <w:r>
              <w:t>1. О</w:t>
            </w:r>
            <w:r w:rsidRPr="006D12FA">
              <w:t xml:space="preserve">беспечение учета и мониторинга муниципального имущества путем создания единой системы учета </w:t>
            </w:r>
            <w:proofErr w:type="gramStart"/>
            <w:r w:rsidRPr="006D12FA">
              <w:t>и  управления</w:t>
            </w:r>
            <w:proofErr w:type="gramEnd"/>
            <w:r w:rsidRPr="006D12FA">
              <w:t xml:space="preserve">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имущества;</w:t>
            </w:r>
          </w:p>
          <w:p w14:paraId="0241F5BB" w14:textId="77777777" w:rsidR="000B3192" w:rsidRPr="006D12FA" w:rsidRDefault="000B3192" w:rsidP="001743AB">
            <w:pPr>
              <w:pStyle w:val="ae"/>
              <w:tabs>
                <w:tab w:val="left" w:pos="327"/>
              </w:tabs>
              <w:autoSpaceDE w:val="0"/>
              <w:autoSpaceDN w:val="0"/>
              <w:adjustRightInd w:val="0"/>
              <w:ind w:left="43"/>
            </w:pPr>
            <w:r>
              <w:t>2. В</w:t>
            </w:r>
            <w:r w:rsidRPr="006D12FA">
              <w:t xml:space="preserve">овлечение земельных участков на территории муниципального образования </w:t>
            </w:r>
            <w:r>
              <w:t>«Городское поселение «Горд Ермолино»</w:t>
            </w:r>
            <w:r w:rsidRPr="006D12FA">
              <w:t xml:space="preserve"> в </w:t>
            </w:r>
            <w:proofErr w:type="gramStart"/>
            <w:r w:rsidRPr="006D12FA">
              <w:t>экономический  оборот</w:t>
            </w:r>
            <w:proofErr w:type="gramEnd"/>
            <w:r w:rsidRPr="006D12FA">
              <w:t>;</w:t>
            </w:r>
          </w:p>
          <w:p w14:paraId="377CBA7C" w14:textId="77777777" w:rsidR="000B3192" w:rsidRPr="000E0774" w:rsidRDefault="000B3192" w:rsidP="001743A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3. Обеспечение органов местного самоуправления города информацией для определения перспектив развития территории </w:t>
            </w:r>
            <w:r w:rsidRPr="006D12FA">
              <w:t xml:space="preserve">муниципального образования </w:t>
            </w:r>
            <w:r>
              <w:t>«Городское поселение «Горд Ермолино».</w:t>
            </w:r>
          </w:p>
          <w:p w14:paraId="470AFFB0" w14:textId="77777777" w:rsidR="000B3192" w:rsidRPr="000E0774" w:rsidRDefault="000B3192" w:rsidP="001743A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0B3192" w:rsidRPr="00F87D97" w14:paraId="6E021571" w14:textId="77777777" w:rsidTr="00B07534">
        <w:tc>
          <w:tcPr>
            <w:tcW w:w="2499" w:type="dxa"/>
          </w:tcPr>
          <w:p w14:paraId="7488B026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 п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proofErr w:type="gramEnd"/>
          </w:p>
        </w:tc>
        <w:tc>
          <w:tcPr>
            <w:tcW w:w="7737" w:type="dxa"/>
            <w:gridSpan w:val="9"/>
          </w:tcPr>
          <w:p w14:paraId="3ADA9139" w14:textId="77777777" w:rsidR="000B3192" w:rsidRPr="00F87D97" w:rsidRDefault="000B3192" w:rsidP="001743A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</w:t>
            </w:r>
            <w:r w:rsidRPr="005D1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имущественным комплексом муниципального образования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5D1F6B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Городское поселение "Город Ермолино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0B3192" w:rsidRPr="000E0774" w14:paraId="4BD6FD9F" w14:textId="77777777" w:rsidTr="00B07534">
        <w:tc>
          <w:tcPr>
            <w:tcW w:w="2499" w:type="dxa"/>
          </w:tcPr>
          <w:p w14:paraId="60FD72CE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37" w:type="dxa"/>
            <w:gridSpan w:val="9"/>
          </w:tcPr>
          <w:p w14:paraId="762A3242" w14:textId="4B85DE0E" w:rsidR="000B3192" w:rsidRPr="000E0774" w:rsidRDefault="000B3192" w:rsidP="00B075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60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80EF9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0B3192" w:rsidRPr="000E0774" w14:paraId="1367D84F" w14:textId="77777777" w:rsidTr="00B07534">
        <w:tc>
          <w:tcPr>
            <w:tcW w:w="2499" w:type="dxa"/>
          </w:tcPr>
          <w:p w14:paraId="11CC891E" w14:textId="77777777" w:rsidR="000B3192" w:rsidRPr="000E0774" w:rsidRDefault="000B3192" w:rsidP="001743A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6. Целевые индикаторы реализации муниципальной программы</w:t>
            </w:r>
          </w:p>
        </w:tc>
        <w:tc>
          <w:tcPr>
            <w:tcW w:w="7737" w:type="dxa"/>
            <w:gridSpan w:val="9"/>
          </w:tcPr>
          <w:p w14:paraId="6EB4FAE5" w14:textId="77777777" w:rsidR="000B3192" w:rsidRPr="001F78FA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947E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имущества, требующего проведения ремонтных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00A0978" w14:textId="77777777" w:rsidR="000B3192" w:rsidRPr="001F78FA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 технической</w:t>
            </w:r>
            <w:proofErr w:type="gramEnd"/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документации на объекты муниципального имущества и документации государственной регистрации права на 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го;</w:t>
            </w:r>
          </w:p>
          <w:p w14:paraId="0C1A1830" w14:textId="77777777" w:rsidR="000B3192" w:rsidRPr="001F78FA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>Доля объектов муниципального имущества, учтенных в реестре муниципального имущества от общего числа выявленных и подлежащих к учету объектов (в рамках текущего года)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01EA9E0" w14:textId="77777777" w:rsidR="000B3192" w:rsidRPr="000E0774" w:rsidRDefault="000B3192" w:rsidP="001743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 сокращения площади земельных участков, по которым не проведены работы по межеванию, государственному кадастровому учету и оформлению права постоянного бессрочного пользования, на земельные участки под объектами недвижимости муниципальной собственности по отношению к площади земельных участков муниципальной собственности 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года.</w:t>
            </w:r>
          </w:p>
        </w:tc>
      </w:tr>
      <w:tr w:rsidR="000B3192" w:rsidRPr="000E0774" w14:paraId="53164873" w14:textId="77777777" w:rsidTr="00B07534">
        <w:tc>
          <w:tcPr>
            <w:tcW w:w="2499" w:type="dxa"/>
            <w:vMerge w:val="restart"/>
          </w:tcPr>
          <w:p w14:paraId="11E211B0" w14:textId="77777777" w:rsidR="000B3192" w:rsidRPr="000E0774" w:rsidRDefault="000B3192" w:rsidP="001743AB">
            <w:pPr>
              <w:widowControl w:val="0"/>
              <w:autoSpaceDE w:val="0"/>
              <w:autoSpaceDN w:val="0"/>
              <w:adjustRightInd w:val="0"/>
            </w:pPr>
            <w:r>
              <w:t xml:space="preserve">7. Объемы </w:t>
            </w:r>
            <w:r w:rsidRPr="002D1FEC">
              <w:t>финансирования</w:t>
            </w:r>
            <w:r>
              <w:t xml:space="preserve"> муниципальной программы</w:t>
            </w:r>
          </w:p>
        </w:tc>
        <w:tc>
          <w:tcPr>
            <w:tcW w:w="7737" w:type="dxa"/>
            <w:gridSpan w:val="9"/>
          </w:tcPr>
          <w:p w14:paraId="28CD4F40" w14:textId="77777777" w:rsidR="000B3192" w:rsidRDefault="000B3192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  <w:r w:rsidR="001F61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661A92" w14:textId="60ACE845" w:rsidR="001F6111" w:rsidRPr="000E0774" w:rsidRDefault="001F6111" w:rsidP="00AC20B4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70258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9F025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9 131,0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E7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руб., в том числе</w:t>
            </w:r>
          </w:p>
        </w:tc>
      </w:tr>
      <w:tr w:rsidR="00AF5EF4" w:rsidRPr="000E0774" w14:paraId="42E4EEAA" w14:textId="77777777" w:rsidTr="00223043">
        <w:tc>
          <w:tcPr>
            <w:tcW w:w="2499" w:type="dxa"/>
            <w:vMerge/>
          </w:tcPr>
          <w:p w14:paraId="18E655D2" w14:textId="77777777" w:rsidR="00AF5EF4" w:rsidRDefault="00AF5EF4" w:rsidP="00AF5E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0" w:type="dxa"/>
          </w:tcPr>
          <w:p w14:paraId="57771E4C" w14:textId="77777777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2019г.</w:t>
            </w:r>
          </w:p>
          <w:p w14:paraId="0FD22E9E" w14:textId="77777777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</w:tcPr>
          <w:p w14:paraId="0D53112F" w14:textId="151B4C74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2020г</w:t>
            </w:r>
          </w:p>
          <w:p w14:paraId="46C6EAE0" w14:textId="77777777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</w:tcPr>
          <w:p w14:paraId="582D730F" w14:textId="101E1067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2021г</w:t>
            </w:r>
          </w:p>
          <w:p w14:paraId="62A3DE90" w14:textId="011142DF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439E2B87" w14:textId="080E82B3" w:rsidR="00AF5EF4" w:rsidRPr="003235CA" w:rsidRDefault="00AF5EF4" w:rsidP="00AF5EF4">
            <w:pPr>
              <w:pStyle w:val="ConsPlusNormal"/>
              <w:ind w:right="-222"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2022г. факт</w:t>
            </w:r>
          </w:p>
        </w:tc>
        <w:tc>
          <w:tcPr>
            <w:tcW w:w="993" w:type="dxa"/>
          </w:tcPr>
          <w:p w14:paraId="25F8C57E" w14:textId="702AFB81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 xml:space="preserve">2023г. </w:t>
            </w: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</w:tcPr>
          <w:p w14:paraId="53BD3862" w14:textId="0A427918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2024г.</w:t>
            </w:r>
            <w:r>
              <w:rPr>
                <w:rFonts w:ascii="Times New Roman" w:hAnsi="Times New Roman" w:cs="Times New Roman"/>
              </w:rPr>
              <w:t xml:space="preserve"> оценка</w:t>
            </w:r>
          </w:p>
        </w:tc>
        <w:tc>
          <w:tcPr>
            <w:tcW w:w="709" w:type="dxa"/>
          </w:tcPr>
          <w:p w14:paraId="137C0FD2" w14:textId="626E3707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2025г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992" w:type="dxa"/>
          </w:tcPr>
          <w:p w14:paraId="0C16F6BD" w14:textId="45B84BCC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2026г.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993" w:type="dxa"/>
          </w:tcPr>
          <w:p w14:paraId="1D28D7A1" w14:textId="644848F2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35C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3235CA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</w:tr>
      <w:tr w:rsidR="00AF5EF4" w:rsidRPr="000E0774" w14:paraId="16652488" w14:textId="77777777" w:rsidTr="00D03374">
        <w:tc>
          <w:tcPr>
            <w:tcW w:w="2499" w:type="dxa"/>
            <w:vMerge/>
          </w:tcPr>
          <w:p w14:paraId="63A4CBEB" w14:textId="77777777" w:rsidR="00AF5EF4" w:rsidRDefault="00AF5EF4" w:rsidP="00AF5E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0" w:type="dxa"/>
          </w:tcPr>
          <w:p w14:paraId="442FE03F" w14:textId="77777777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3235CA">
              <w:rPr>
                <w:rFonts w:ascii="Times New Roman" w:hAnsi="Times New Roman" w:cs="Times New Roman"/>
                <w:color w:val="0000CC"/>
              </w:rPr>
              <w:t>2262</w:t>
            </w:r>
          </w:p>
        </w:tc>
        <w:tc>
          <w:tcPr>
            <w:tcW w:w="709" w:type="dxa"/>
          </w:tcPr>
          <w:p w14:paraId="7BBA9D9C" w14:textId="77777777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3235CA">
              <w:rPr>
                <w:rFonts w:ascii="Times New Roman" w:hAnsi="Times New Roman" w:cs="Times New Roman"/>
                <w:color w:val="0000CC"/>
              </w:rPr>
              <w:t>4427</w:t>
            </w:r>
          </w:p>
        </w:tc>
        <w:tc>
          <w:tcPr>
            <w:tcW w:w="709" w:type="dxa"/>
          </w:tcPr>
          <w:p w14:paraId="413D69E0" w14:textId="77777777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3235CA">
              <w:rPr>
                <w:rFonts w:ascii="Times New Roman" w:hAnsi="Times New Roman" w:cs="Times New Roman"/>
                <w:color w:val="0000CC"/>
              </w:rPr>
              <w:t>1530</w:t>
            </w:r>
          </w:p>
        </w:tc>
        <w:tc>
          <w:tcPr>
            <w:tcW w:w="850" w:type="dxa"/>
          </w:tcPr>
          <w:p w14:paraId="6C13881F" w14:textId="7BF753D0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3235CA">
              <w:rPr>
                <w:rFonts w:ascii="Times New Roman" w:hAnsi="Times New Roman" w:cs="Times New Roman"/>
                <w:color w:val="0000CC"/>
              </w:rPr>
              <w:t>367</w:t>
            </w:r>
          </w:p>
        </w:tc>
        <w:tc>
          <w:tcPr>
            <w:tcW w:w="993" w:type="dxa"/>
          </w:tcPr>
          <w:p w14:paraId="4459ED9F" w14:textId="77777777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3235CA">
              <w:rPr>
                <w:rFonts w:ascii="Times New Roman" w:hAnsi="Times New Roman" w:cs="Times New Roman"/>
                <w:color w:val="0000CC"/>
              </w:rPr>
              <w:t>2050</w:t>
            </w:r>
          </w:p>
        </w:tc>
        <w:tc>
          <w:tcPr>
            <w:tcW w:w="992" w:type="dxa"/>
          </w:tcPr>
          <w:p w14:paraId="48FDB704" w14:textId="7756C86C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3745</w:t>
            </w:r>
          </w:p>
        </w:tc>
        <w:tc>
          <w:tcPr>
            <w:tcW w:w="709" w:type="dxa"/>
          </w:tcPr>
          <w:p w14:paraId="02CA0868" w14:textId="39ED7070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3235CA">
              <w:rPr>
                <w:rFonts w:ascii="Times New Roman" w:hAnsi="Times New Roman" w:cs="Times New Roman"/>
                <w:color w:val="0000CC"/>
              </w:rPr>
              <w:t>8</w:t>
            </w:r>
            <w:r>
              <w:rPr>
                <w:rFonts w:ascii="Times New Roman" w:hAnsi="Times New Roman" w:cs="Times New Roman"/>
                <w:color w:val="0000CC"/>
              </w:rPr>
              <w:t>50</w:t>
            </w:r>
          </w:p>
        </w:tc>
        <w:tc>
          <w:tcPr>
            <w:tcW w:w="992" w:type="dxa"/>
          </w:tcPr>
          <w:p w14:paraId="5DC8AF05" w14:textId="07F3B718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3235CA">
              <w:rPr>
                <w:rFonts w:ascii="Times New Roman" w:hAnsi="Times New Roman" w:cs="Times New Roman"/>
                <w:color w:val="0000CC"/>
              </w:rPr>
              <w:t>1</w:t>
            </w:r>
            <w:r>
              <w:rPr>
                <w:rFonts w:ascii="Times New Roman" w:hAnsi="Times New Roman" w:cs="Times New Roman"/>
                <w:color w:val="0000CC"/>
              </w:rPr>
              <w:t>900</w:t>
            </w:r>
          </w:p>
        </w:tc>
        <w:tc>
          <w:tcPr>
            <w:tcW w:w="993" w:type="dxa"/>
          </w:tcPr>
          <w:p w14:paraId="4862EE84" w14:textId="27FDDE9F" w:rsidR="00AF5EF4" w:rsidRPr="003235CA" w:rsidRDefault="00AF5EF4" w:rsidP="00AF5EF4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2000</w:t>
            </w:r>
          </w:p>
        </w:tc>
      </w:tr>
      <w:tr w:rsidR="00AF5EF4" w:rsidRPr="000E0774" w14:paraId="11BB8D0A" w14:textId="77777777" w:rsidTr="00B07534">
        <w:tc>
          <w:tcPr>
            <w:tcW w:w="2499" w:type="dxa"/>
            <w:vMerge/>
          </w:tcPr>
          <w:p w14:paraId="4137426F" w14:textId="77777777" w:rsidR="00AF5EF4" w:rsidRDefault="00AF5EF4" w:rsidP="00AF5E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737" w:type="dxa"/>
            <w:gridSpan w:val="9"/>
          </w:tcPr>
          <w:p w14:paraId="7FFC6BAB" w14:textId="59EDE86F" w:rsidR="00AF5EF4" w:rsidRPr="000E0774" w:rsidRDefault="00AF5EF4" w:rsidP="00AF5EF4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настоящей программы за счет средств бюджета муниципального образования «Городское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поселение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Ермолино» уточняется Решением Городской Думы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«Городское поселение «Город Ермолино» о бюджете на очередной финансовый год и плановый период.</w:t>
            </w:r>
          </w:p>
        </w:tc>
      </w:tr>
      <w:tr w:rsidR="00AF5EF4" w:rsidRPr="000E0774" w14:paraId="37D2B91C" w14:textId="77777777" w:rsidTr="00B07534">
        <w:tc>
          <w:tcPr>
            <w:tcW w:w="2499" w:type="dxa"/>
          </w:tcPr>
          <w:p w14:paraId="631E6D4E" w14:textId="77777777" w:rsidR="00AF5EF4" w:rsidRDefault="00AF5EF4" w:rsidP="00AF5E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737" w:type="dxa"/>
            <w:gridSpan w:val="9"/>
          </w:tcPr>
          <w:p w14:paraId="21543DC7" w14:textId="77777777" w:rsidR="00AF5EF4" w:rsidRDefault="00AF5EF4" w:rsidP="00AF5EF4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143B65" w14:textId="77777777" w:rsidR="000B3192" w:rsidRDefault="000B3192" w:rsidP="000B31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74B76" w14:textId="77777777" w:rsidR="000B3192" w:rsidRDefault="000B3192">
      <w:pPr>
        <w:rPr>
          <w:bCs/>
        </w:rPr>
      </w:pPr>
      <w:r>
        <w:rPr>
          <w:b/>
        </w:rPr>
        <w:br w:type="page"/>
      </w:r>
    </w:p>
    <w:p w14:paraId="1556C96F" w14:textId="77777777" w:rsidR="000B3192" w:rsidRPr="00666C68" w:rsidRDefault="000B3192" w:rsidP="000B3192">
      <w:pPr>
        <w:ind w:left="540"/>
        <w:jc w:val="right"/>
      </w:pPr>
      <w:r w:rsidRPr="00666C68">
        <w:lastRenderedPageBreak/>
        <w:t>проект</w:t>
      </w:r>
    </w:p>
    <w:p w14:paraId="3D7A5974" w14:textId="77777777" w:rsidR="000B3192" w:rsidRDefault="000B3192" w:rsidP="000B3192">
      <w:pPr>
        <w:ind w:left="540"/>
        <w:jc w:val="center"/>
        <w:rPr>
          <w:b/>
        </w:rPr>
      </w:pPr>
      <w:r>
        <w:rPr>
          <w:b/>
        </w:rPr>
        <w:t>ПАСПОРТ</w:t>
      </w:r>
    </w:p>
    <w:p w14:paraId="19C67E7A" w14:textId="77777777" w:rsidR="000B3192" w:rsidRPr="00BA4CB6" w:rsidRDefault="000B3192" w:rsidP="000B3192">
      <w:pPr>
        <w:ind w:left="540"/>
        <w:jc w:val="center"/>
        <w:rPr>
          <w:b/>
        </w:rPr>
      </w:pPr>
      <w:r w:rsidRPr="00BA4CB6">
        <w:rPr>
          <w:b/>
        </w:rPr>
        <w:t>муниципальной программы</w:t>
      </w:r>
    </w:p>
    <w:p w14:paraId="6EEEBECC" w14:textId="77777777" w:rsidR="000B3192" w:rsidRPr="00BA4CB6" w:rsidRDefault="000B3192" w:rsidP="000B3192">
      <w:pPr>
        <w:ind w:left="540"/>
        <w:jc w:val="center"/>
        <w:rPr>
          <w:b/>
        </w:rPr>
      </w:pPr>
      <w:r w:rsidRPr="00BA4CB6">
        <w:rPr>
          <w:b/>
        </w:rPr>
        <w:t xml:space="preserve">«Муниципальная поддержка и развитие малого и среднего предпринимательства </w:t>
      </w:r>
    </w:p>
    <w:p w14:paraId="581A85F4" w14:textId="77777777" w:rsidR="000B3192" w:rsidRDefault="000B3192" w:rsidP="000B3192">
      <w:pPr>
        <w:ind w:left="540"/>
        <w:jc w:val="center"/>
        <w:rPr>
          <w:b/>
        </w:rPr>
      </w:pPr>
      <w:r w:rsidRPr="00BA4CB6">
        <w:rPr>
          <w:b/>
        </w:rPr>
        <w:t>на территории муниципального образования</w:t>
      </w:r>
    </w:p>
    <w:p w14:paraId="0C91C693" w14:textId="77777777" w:rsidR="000B3192" w:rsidRDefault="000B3192" w:rsidP="000B3192">
      <w:pPr>
        <w:ind w:left="540"/>
        <w:jc w:val="center"/>
        <w:rPr>
          <w:b/>
        </w:rPr>
      </w:pPr>
      <w:r>
        <w:rPr>
          <w:b/>
        </w:rPr>
        <w:t>«Городское поселение «Город Ермолино»</w:t>
      </w:r>
    </w:p>
    <w:p w14:paraId="4F7B9C37" w14:textId="77777777" w:rsidR="000B3192" w:rsidRPr="00BA4CB6" w:rsidRDefault="000B3192" w:rsidP="000B3192">
      <w:pPr>
        <w:ind w:left="540"/>
        <w:jc w:val="center"/>
      </w:pPr>
    </w:p>
    <w:tbl>
      <w:tblPr>
        <w:tblW w:w="101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954"/>
        <w:gridCol w:w="738"/>
        <w:gridCol w:w="850"/>
        <w:gridCol w:w="851"/>
        <w:gridCol w:w="992"/>
        <w:gridCol w:w="851"/>
        <w:gridCol w:w="708"/>
        <w:gridCol w:w="875"/>
        <w:gridCol w:w="876"/>
      </w:tblGrid>
      <w:tr w:rsidR="000B3192" w:rsidRPr="00BA4CB6" w14:paraId="0F995DBB" w14:textId="77777777" w:rsidTr="00AF5EF4">
        <w:tc>
          <w:tcPr>
            <w:tcW w:w="2448" w:type="dxa"/>
          </w:tcPr>
          <w:p w14:paraId="5424C744" w14:textId="77777777" w:rsidR="000B3192" w:rsidRPr="00BA4CB6" w:rsidRDefault="000B3192" w:rsidP="001743AB">
            <w:r w:rsidRPr="00BA4CB6">
              <w:t>1. Ответственный исполнитель муниципальной программы</w:t>
            </w:r>
          </w:p>
        </w:tc>
        <w:tc>
          <w:tcPr>
            <w:tcW w:w="7695" w:type="dxa"/>
            <w:gridSpan w:val="9"/>
          </w:tcPr>
          <w:p w14:paraId="21FD5B04" w14:textId="77777777" w:rsidR="000B3192" w:rsidRPr="00BA4CB6" w:rsidRDefault="000B3192" w:rsidP="001743AB">
            <w:pPr>
              <w:jc w:val="both"/>
            </w:pPr>
            <w:r>
              <w:t>Заместитель главы администрации – начальник финансово-экономического отдела администрации муниципального образования «Городское поселение «Город Ермолино»</w:t>
            </w:r>
          </w:p>
        </w:tc>
      </w:tr>
      <w:tr w:rsidR="000B3192" w:rsidRPr="00BA4CB6" w14:paraId="304F7C1E" w14:textId="77777777" w:rsidTr="00AF5EF4">
        <w:trPr>
          <w:trHeight w:val="70"/>
        </w:trPr>
        <w:tc>
          <w:tcPr>
            <w:tcW w:w="2448" w:type="dxa"/>
          </w:tcPr>
          <w:p w14:paraId="09AD8808" w14:textId="77777777" w:rsidR="000B3192" w:rsidRPr="00BA4CB6" w:rsidRDefault="000B3192" w:rsidP="001743AB">
            <w:r>
              <w:t>2</w:t>
            </w:r>
            <w:r w:rsidRPr="00BA4CB6">
              <w:t>. Цели муниципальной программы</w:t>
            </w:r>
          </w:p>
        </w:tc>
        <w:tc>
          <w:tcPr>
            <w:tcW w:w="7695" w:type="dxa"/>
            <w:gridSpan w:val="9"/>
          </w:tcPr>
          <w:p w14:paraId="61485E1D" w14:textId="77777777" w:rsidR="000B3192" w:rsidRPr="00BA4CB6" w:rsidRDefault="000B3192" w:rsidP="001743AB">
            <w:pPr>
              <w:jc w:val="both"/>
            </w:pPr>
            <w:r w:rsidRPr="00BA4CB6">
              <w:t xml:space="preserve">Поддержка и создание условий для развития и устойчивой деятельности субъектов малого и среднего предпринимательства на территории муниципального образования </w:t>
            </w:r>
            <w:r>
              <w:t>«Городское поселение «Город Ермолино»</w:t>
            </w:r>
          </w:p>
        </w:tc>
      </w:tr>
      <w:tr w:rsidR="000B3192" w:rsidRPr="00BA4CB6" w14:paraId="10FC71FB" w14:textId="77777777" w:rsidTr="00AF5EF4">
        <w:tc>
          <w:tcPr>
            <w:tcW w:w="2448" w:type="dxa"/>
          </w:tcPr>
          <w:p w14:paraId="74594EDB" w14:textId="77777777" w:rsidR="000B3192" w:rsidRPr="00BA4CB6" w:rsidRDefault="000B3192" w:rsidP="001743AB">
            <w:r>
              <w:t>3</w:t>
            </w:r>
            <w:r w:rsidRPr="00BA4CB6">
              <w:t>. Задачи муниципальной программы</w:t>
            </w:r>
          </w:p>
        </w:tc>
        <w:tc>
          <w:tcPr>
            <w:tcW w:w="7695" w:type="dxa"/>
            <w:gridSpan w:val="9"/>
          </w:tcPr>
          <w:p w14:paraId="21331E19" w14:textId="77777777" w:rsidR="000B3192" w:rsidRPr="00BA4CB6" w:rsidRDefault="000B3192" w:rsidP="001743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механизмов поддержки субъектов малого и среднего предпринимательства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городском поселении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166658" w14:textId="77777777" w:rsidR="000B3192" w:rsidRPr="00BA4CB6" w:rsidRDefault="000B3192" w:rsidP="001743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содействие созданию новых и эффективному развитию действующих субъектов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3611FD4" w14:textId="77777777" w:rsidR="000B3192" w:rsidRPr="00BA4CB6" w:rsidRDefault="000B3192" w:rsidP="001743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и развитие малого и среднего предпринимательства в приоритетных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 сферах деятельности;</w:t>
            </w:r>
          </w:p>
          <w:p w14:paraId="100EC409" w14:textId="77777777" w:rsidR="000B3192" w:rsidRPr="00BA4CB6" w:rsidRDefault="000B3192" w:rsidP="001743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 среди субъектов малого и среднего предпринимательства;</w:t>
            </w:r>
          </w:p>
          <w:p w14:paraId="218353B4" w14:textId="77777777" w:rsidR="000B3192" w:rsidRPr="00BA4CB6" w:rsidRDefault="000B3192" w:rsidP="001743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оказание субъектам малого и среднего предпринимательства консультационной, финансовой и имущественной поддержки в реализации бизнес-проектов;</w:t>
            </w:r>
          </w:p>
          <w:p w14:paraId="462EF057" w14:textId="77777777" w:rsidR="000B3192" w:rsidRPr="00BA4CB6" w:rsidRDefault="000B3192" w:rsidP="001743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информационное и методическое обеспечение субъектов малого и среднего предпринимательства;</w:t>
            </w:r>
          </w:p>
          <w:p w14:paraId="11C70C2E" w14:textId="77777777" w:rsidR="000B3192" w:rsidRPr="00BA4CB6" w:rsidRDefault="000B3192" w:rsidP="001743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нормативно-правовой базы, способствующей созданию благоприятных условий для развития и устойчивой деятельности субъектов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города;</w:t>
            </w:r>
          </w:p>
          <w:p w14:paraId="1C2AFAA2" w14:textId="77777777" w:rsidR="000B3192" w:rsidRPr="00BA4CB6" w:rsidRDefault="000B3192" w:rsidP="001743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создание гарантированного участия субъектов малого и среднего предпринимательства в реализации муниципальных заказов;</w:t>
            </w:r>
          </w:p>
          <w:p w14:paraId="37DDDBFD" w14:textId="77777777" w:rsidR="000B3192" w:rsidRPr="00BA4CB6" w:rsidRDefault="000B3192" w:rsidP="001743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поддержка инвестиционной активности субъектов малого и среднего предпринимательства;</w:t>
            </w:r>
          </w:p>
          <w:p w14:paraId="554D4928" w14:textId="77777777" w:rsidR="000B3192" w:rsidRPr="00BA4CB6" w:rsidRDefault="000B3192" w:rsidP="001743AB">
            <w:pPr>
              <w:pStyle w:val="ConsPlusNonforma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по созданию на малых и средних предприятиях условий по обеспечению охраны труда.</w:t>
            </w:r>
          </w:p>
        </w:tc>
      </w:tr>
      <w:tr w:rsidR="00A80EF9" w:rsidRPr="00BA4CB6" w14:paraId="48546E37" w14:textId="77777777" w:rsidTr="00AF5EF4">
        <w:tc>
          <w:tcPr>
            <w:tcW w:w="2448" w:type="dxa"/>
          </w:tcPr>
          <w:p w14:paraId="3FAD539F" w14:textId="77777777" w:rsidR="00A80EF9" w:rsidRDefault="003B2AE3" w:rsidP="001743AB">
            <w:r>
              <w:t>4. Основно</w:t>
            </w:r>
            <w:r w:rsidR="00A80EF9">
              <w:t>е мероприяти</w:t>
            </w:r>
            <w:r>
              <w:t>е</w:t>
            </w:r>
          </w:p>
        </w:tc>
        <w:tc>
          <w:tcPr>
            <w:tcW w:w="7695" w:type="dxa"/>
            <w:gridSpan w:val="9"/>
          </w:tcPr>
          <w:p w14:paraId="776DBF65" w14:textId="77777777" w:rsidR="00A80EF9" w:rsidRDefault="00A80EF9" w:rsidP="001743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EF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</w:p>
        </w:tc>
      </w:tr>
      <w:tr w:rsidR="000B3192" w:rsidRPr="00BA4CB6" w14:paraId="2D872D10" w14:textId="77777777" w:rsidTr="00AF5EF4">
        <w:tc>
          <w:tcPr>
            <w:tcW w:w="2448" w:type="dxa"/>
          </w:tcPr>
          <w:p w14:paraId="6A151CCE" w14:textId="77777777" w:rsidR="000B3192" w:rsidRPr="00BA4CB6" w:rsidRDefault="00A80EF9" w:rsidP="001743AB">
            <w:r>
              <w:t>5</w:t>
            </w:r>
            <w:r w:rsidR="000B3192" w:rsidRPr="00BA4CB6">
              <w:t>. Индикаторы муниципальной программы</w:t>
            </w:r>
          </w:p>
        </w:tc>
        <w:tc>
          <w:tcPr>
            <w:tcW w:w="7695" w:type="dxa"/>
            <w:gridSpan w:val="9"/>
          </w:tcPr>
          <w:p w14:paraId="46FEE918" w14:textId="77777777" w:rsidR="000B3192" w:rsidRPr="00BA4CB6" w:rsidRDefault="000B3192" w:rsidP="001743AB">
            <w:pPr>
              <w:jc w:val="both"/>
            </w:pPr>
            <w:r>
              <w:t xml:space="preserve">- </w:t>
            </w:r>
            <w:r w:rsidRPr="00BA4CB6">
              <w:t>количество действующих субъектов МСП;</w:t>
            </w:r>
          </w:p>
          <w:p w14:paraId="3C412AE4" w14:textId="77777777" w:rsidR="000B3192" w:rsidRPr="00BA4CB6" w:rsidRDefault="000B3192" w:rsidP="001743AB">
            <w:pPr>
              <w:jc w:val="both"/>
            </w:pPr>
            <w:r>
              <w:t xml:space="preserve">- </w:t>
            </w:r>
            <w:r w:rsidRPr="00BA4CB6">
              <w:t>количество субъектов МСП, получивших финансовую и информационную поддержку;</w:t>
            </w:r>
          </w:p>
          <w:p w14:paraId="2B173942" w14:textId="77777777" w:rsidR="000B3192" w:rsidRPr="00BA4CB6" w:rsidRDefault="000B3192" w:rsidP="001743AB">
            <w:pPr>
              <w:jc w:val="both"/>
            </w:pPr>
            <w:r>
              <w:t xml:space="preserve">- </w:t>
            </w:r>
            <w:r w:rsidRPr="00BA4CB6">
              <w:t xml:space="preserve">увеличение объема выручки от реализации </w:t>
            </w:r>
            <w:proofErr w:type="gramStart"/>
            <w:r w:rsidRPr="00BA4CB6">
              <w:t>товаров,  выполнения</w:t>
            </w:r>
            <w:proofErr w:type="gramEnd"/>
            <w:r w:rsidRPr="00BA4CB6">
              <w:t xml:space="preserve"> работ и оказания услуг субъектами малого и среднего предпринимательства;</w:t>
            </w:r>
          </w:p>
          <w:p w14:paraId="34FC56F1" w14:textId="77777777" w:rsidR="000B3192" w:rsidRPr="00BA4CB6" w:rsidRDefault="000B3192" w:rsidP="001743AB">
            <w:pPr>
              <w:jc w:val="both"/>
            </w:pPr>
            <w:r>
              <w:t xml:space="preserve">- </w:t>
            </w:r>
            <w:r w:rsidRPr="00BA4CB6">
              <w:t>увеличение объемов отгруженной продукции малых предприятий;</w:t>
            </w:r>
          </w:p>
          <w:p w14:paraId="4FA03DB5" w14:textId="77777777" w:rsidR="000B3192" w:rsidRPr="00BA4CB6" w:rsidRDefault="000B3192" w:rsidP="001743AB">
            <w:pPr>
              <w:jc w:val="both"/>
            </w:pPr>
            <w:r>
              <w:t xml:space="preserve">- </w:t>
            </w:r>
            <w:r w:rsidRPr="00BA4CB6">
              <w:t>увеличение налоговых поступлений от субъектов малого и среднего предпринимательства;</w:t>
            </w:r>
          </w:p>
          <w:p w14:paraId="516C20A5" w14:textId="77777777" w:rsidR="000B3192" w:rsidRDefault="000B3192" w:rsidP="001743AB">
            <w:pPr>
              <w:jc w:val="both"/>
            </w:pPr>
            <w:r>
              <w:t xml:space="preserve">- </w:t>
            </w:r>
            <w:r w:rsidRPr="00BA4CB6">
              <w:t>количество новых рабочих мест, созданных субъектами МСП, получившими поддержку</w:t>
            </w:r>
          </w:p>
          <w:p w14:paraId="3C2D3641" w14:textId="77777777" w:rsidR="000B3192" w:rsidRPr="00BA4CB6" w:rsidRDefault="000B3192" w:rsidP="001743AB">
            <w:pPr>
              <w:jc w:val="both"/>
            </w:pPr>
          </w:p>
        </w:tc>
      </w:tr>
      <w:tr w:rsidR="000B3192" w:rsidRPr="00BA4CB6" w14:paraId="68CCD027" w14:textId="77777777" w:rsidTr="00AF5EF4">
        <w:tc>
          <w:tcPr>
            <w:tcW w:w="2448" w:type="dxa"/>
          </w:tcPr>
          <w:p w14:paraId="35D8834C" w14:textId="77777777" w:rsidR="000B3192" w:rsidRPr="00BA4CB6" w:rsidRDefault="003B2AE3" w:rsidP="001743AB">
            <w:r>
              <w:t>6</w:t>
            </w:r>
            <w:r w:rsidR="000B3192" w:rsidRPr="00BA4CB6">
              <w:t>. Сроки и этапы реализации муниципальной программы</w:t>
            </w:r>
          </w:p>
        </w:tc>
        <w:tc>
          <w:tcPr>
            <w:tcW w:w="7695" w:type="dxa"/>
            <w:gridSpan w:val="9"/>
          </w:tcPr>
          <w:p w14:paraId="4E31D532" w14:textId="704EEE6F" w:rsidR="000B3192" w:rsidRPr="00BA4CB6" w:rsidRDefault="000B3192" w:rsidP="00AC20B4">
            <w:pPr>
              <w:jc w:val="both"/>
            </w:pPr>
            <w:r w:rsidRPr="00BA4CB6">
              <w:t>201</w:t>
            </w:r>
            <w:r>
              <w:t>9</w:t>
            </w:r>
            <w:r w:rsidRPr="00BA4CB6">
              <w:t>-20</w:t>
            </w:r>
            <w:r>
              <w:t>2</w:t>
            </w:r>
            <w:r w:rsidR="008D6A5F">
              <w:t>7</w:t>
            </w:r>
            <w:r w:rsidRPr="00BA4CB6">
              <w:t xml:space="preserve"> годы</w:t>
            </w:r>
            <w:r w:rsidR="00A80EF9" w:rsidRPr="00F95E03">
              <w:rPr>
                <w:bCs/>
              </w:rPr>
              <w:t>, реализуется в один этап</w:t>
            </w:r>
          </w:p>
        </w:tc>
      </w:tr>
      <w:tr w:rsidR="000B3192" w:rsidRPr="00BA4CB6" w14:paraId="46AAB49C" w14:textId="77777777" w:rsidTr="00AF5EF4">
        <w:tc>
          <w:tcPr>
            <w:tcW w:w="2448" w:type="dxa"/>
            <w:vMerge w:val="restart"/>
          </w:tcPr>
          <w:p w14:paraId="145A6514" w14:textId="77777777" w:rsidR="000B3192" w:rsidRPr="00BA4CB6" w:rsidRDefault="003B2AE3" w:rsidP="001743AB">
            <w:r>
              <w:t>7</w:t>
            </w:r>
            <w:r w:rsidR="000B3192" w:rsidRPr="00BA4CB6">
              <w:t xml:space="preserve">. </w:t>
            </w:r>
            <w:r w:rsidR="000B3192">
              <w:t xml:space="preserve">Объемы </w:t>
            </w:r>
            <w:r w:rsidR="000B3192" w:rsidRPr="002D1FEC">
              <w:t>финансирования</w:t>
            </w:r>
            <w:r w:rsidR="000B3192">
              <w:t xml:space="preserve"> </w:t>
            </w:r>
            <w:r w:rsidR="000B3192">
              <w:lastRenderedPageBreak/>
              <w:t>муниципальной программы</w:t>
            </w:r>
          </w:p>
        </w:tc>
        <w:tc>
          <w:tcPr>
            <w:tcW w:w="7695" w:type="dxa"/>
            <w:gridSpan w:val="9"/>
          </w:tcPr>
          <w:p w14:paraId="6AE45BDF" w14:textId="77777777" w:rsidR="000B3192" w:rsidRDefault="000B3192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финансирования: бюджет ГП «Город Ермолино»</w:t>
            </w:r>
          </w:p>
          <w:p w14:paraId="55A56F46" w14:textId="7D1386D8" w:rsidR="000B3192" w:rsidRPr="000E0774" w:rsidRDefault="00AC20B4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AF5E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30</w:t>
            </w:r>
            <w:r w:rsidR="008521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  <w:r w:rsidR="000B3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3192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B3192">
              <w:rPr>
                <w:rFonts w:ascii="Times New Roman" w:hAnsi="Times New Roman" w:cs="Times New Roman"/>
                <w:sz w:val="24"/>
                <w:szCs w:val="24"/>
              </w:rPr>
              <w:t>., в том числе по годам:</w:t>
            </w:r>
          </w:p>
        </w:tc>
      </w:tr>
      <w:tr w:rsidR="00AF5EF4" w:rsidRPr="00BA4CB6" w14:paraId="38711F16" w14:textId="77777777" w:rsidTr="00D9197D">
        <w:tc>
          <w:tcPr>
            <w:tcW w:w="2448" w:type="dxa"/>
            <w:vMerge/>
          </w:tcPr>
          <w:p w14:paraId="1DDF98E5" w14:textId="77777777" w:rsidR="00AF5EF4" w:rsidRPr="00BA4CB6" w:rsidRDefault="00AF5EF4" w:rsidP="001743AB"/>
        </w:tc>
        <w:tc>
          <w:tcPr>
            <w:tcW w:w="954" w:type="dxa"/>
          </w:tcPr>
          <w:p w14:paraId="25F942F7" w14:textId="77777777" w:rsidR="00AF5EF4" w:rsidRPr="00AF5EF4" w:rsidRDefault="00AF5EF4" w:rsidP="00A20CF6">
            <w:pPr>
              <w:pStyle w:val="ConsPlusNormal"/>
              <w:tabs>
                <w:tab w:val="left" w:pos="740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2019г.</w:t>
            </w:r>
          </w:p>
          <w:p w14:paraId="668AB2ED" w14:textId="77777777" w:rsidR="00AF5EF4" w:rsidRPr="00AF5EF4" w:rsidRDefault="00AF5EF4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38" w:type="dxa"/>
          </w:tcPr>
          <w:p w14:paraId="71FF2CF3" w14:textId="5A82A5AD" w:rsidR="00AF5EF4" w:rsidRPr="00AF5EF4" w:rsidRDefault="00AF5EF4" w:rsidP="00AF5EF4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2020г</w:t>
            </w:r>
          </w:p>
          <w:p w14:paraId="656C53F8" w14:textId="77777777" w:rsidR="00AF5EF4" w:rsidRPr="00AF5EF4" w:rsidRDefault="00AF5EF4" w:rsidP="00AF5EF4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</w:tcPr>
          <w:p w14:paraId="07DE4E4D" w14:textId="6045D55C" w:rsidR="00AF5EF4" w:rsidRPr="00AF5EF4" w:rsidRDefault="00AF5EF4" w:rsidP="00A20CF6">
            <w:pPr>
              <w:pStyle w:val="ConsPlusNormal"/>
              <w:tabs>
                <w:tab w:val="left" w:pos="740"/>
              </w:tabs>
              <w:ind w:firstLine="9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2021г</w:t>
            </w:r>
          </w:p>
          <w:p w14:paraId="766EA774" w14:textId="77777777" w:rsidR="00AF5EF4" w:rsidRPr="00AF5EF4" w:rsidRDefault="00AF5EF4" w:rsidP="00A20CF6">
            <w:pPr>
              <w:pStyle w:val="ConsPlusNormal"/>
              <w:tabs>
                <w:tab w:val="left" w:pos="740"/>
              </w:tabs>
              <w:ind w:firstLine="9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0E1AF1EC" w14:textId="0CDBB347" w:rsidR="00AF5EF4" w:rsidRPr="00AF5EF4" w:rsidRDefault="00AF5EF4" w:rsidP="00AF5EF4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2022г</w:t>
            </w:r>
          </w:p>
          <w:p w14:paraId="3ABFAA0D" w14:textId="34D2D008" w:rsidR="00AF5EF4" w:rsidRPr="00AF5EF4" w:rsidRDefault="00AF5EF4" w:rsidP="001743AB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</w:tcPr>
          <w:p w14:paraId="65EB7ADB" w14:textId="7A4BC6EA" w:rsidR="00AF5EF4" w:rsidRPr="00AF5EF4" w:rsidRDefault="00AF5EF4" w:rsidP="00A20CF6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2023г. факт</w:t>
            </w:r>
          </w:p>
        </w:tc>
        <w:tc>
          <w:tcPr>
            <w:tcW w:w="851" w:type="dxa"/>
          </w:tcPr>
          <w:p w14:paraId="15D4FE00" w14:textId="27968CCD" w:rsidR="00AF5EF4" w:rsidRPr="00AF5EF4" w:rsidRDefault="00AF5EF4" w:rsidP="000619CE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2024г оценка</w:t>
            </w:r>
          </w:p>
        </w:tc>
        <w:tc>
          <w:tcPr>
            <w:tcW w:w="708" w:type="dxa"/>
          </w:tcPr>
          <w:p w14:paraId="645D3BF5" w14:textId="48C31F68" w:rsidR="00AF5EF4" w:rsidRPr="00AF5EF4" w:rsidRDefault="00AF5EF4" w:rsidP="000619CE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2025г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875" w:type="dxa"/>
          </w:tcPr>
          <w:p w14:paraId="1439C31C" w14:textId="129B2E50" w:rsidR="00AF5EF4" w:rsidRPr="00AF5EF4" w:rsidRDefault="00AF5EF4" w:rsidP="000619CE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2026г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876" w:type="dxa"/>
          </w:tcPr>
          <w:p w14:paraId="272102B2" w14:textId="2A8FE41C" w:rsidR="00AF5EF4" w:rsidRPr="00AF5EF4" w:rsidRDefault="00AF5EF4" w:rsidP="000619CE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AF5EF4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</w:tr>
      <w:tr w:rsidR="00AF5EF4" w:rsidRPr="00BA4CB6" w14:paraId="62142FA1" w14:textId="77777777" w:rsidTr="009C5137">
        <w:tc>
          <w:tcPr>
            <w:tcW w:w="2448" w:type="dxa"/>
            <w:vMerge/>
          </w:tcPr>
          <w:p w14:paraId="66C26036" w14:textId="77777777" w:rsidR="00AF5EF4" w:rsidRPr="00BA4CB6" w:rsidRDefault="00AF5EF4" w:rsidP="001743AB"/>
        </w:tc>
        <w:tc>
          <w:tcPr>
            <w:tcW w:w="954" w:type="dxa"/>
          </w:tcPr>
          <w:p w14:paraId="49F1F3EC" w14:textId="77777777" w:rsidR="00AF5EF4" w:rsidRPr="00AF5EF4" w:rsidRDefault="00AF5EF4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0</w:t>
            </w:r>
          </w:p>
        </w:tc>
        <w:tc>
          <w:tcPr>
            <w:tcW w:w="738" w:type="dxa"/>
          </w:tcPr>
          <w:p w14:paraId="62278BAF" w14:textId="77777777" w:rsidR="00AF5EF4" w:rsidRPr="00AF5EF4" w:rsidRDefault="00AF5EF4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0</w:t>
            </w:r>
          </w:p>
        </w:tc>
        <w:tc>
          <w:tcPr>
            <w:tcW w:w="850" w:type="dxa"/>
          </w:tcPr>
          <w:p w14:paraId="2226A872" w14:textId="77777777" w:rsidR="00AF5EF4" w:rsidRPr="00AF5EF4" w:rsidRDefault="00AF5EF4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0</w:t>
            </w:r>
          </w:p>
        </w:tc>
        <w:tc>
          <w:tcPr>
            <w:tcW w:w="851" w:type="dxa"/>
          </w:tcPr>
          <w:p w14:paraId="4018D828" w14:textId="709F5EBE" w:rsidR="00AF5EF4" w:rsidRPr="00AF5EF4" w:rsidRDefault="00AF5EF4" w:rsidP="00C3302D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0</w:t>
            </w:r>
          </w:p>
        </w:tc>
        <w:tc>
          <w:tcPr>
            <w:tcW w:w="992" w:type="dxa"/>
          </w:tcPr>
          <w:p w14:paraId="14295FF5" w14:textId="2FDF32ED" w:rsidR="00AF5EF4" w:rsidRPr="00AF5EF4" w:rsidRDefault="00AF5EF4" w:rsidP="00C3302D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0</w:t>
            </w:r>
          </w:p>
        </w:tc>
        <w:tc>
          <w:tcPr>
            <w:tcW w:w="851" w:type="dxa"/>
          </w:tcPr>
          <w:p w14:paraId="12530349" w14:textId="4EA96D32" w:rsidR="00AF5EF4" w:rsidRPr="00AF5EF4" w:rsidRDefault="00AF5EF4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0</w:t>
            </w:r>
          </w:p>
        </w:tc>
        <w:tc>
          <w:tcPr>
            <w:tcW w:w="708" w:type="dxa"/>
          </w:tcPr>
          <w:p w14:paraId="578973B3" w14:textId="77777777" w:rsidR="00AF5EF4" w:rsidRPr="00AF5EF4" w:rsidRDefault="00AF5EF4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100</w:t>
            </w:r>
          </w:p>
        </w:tc>
        <w:tc>
          <w:tcPr>
            <w:tcW w:w="875" w:type="dxa"/>
          </w:tcPr>
          <w:p w14:paraId="194009C2" w14:textId="77777777" w:rsidR="00AF5EF4" w:rsidRPr="00AF5EF4" w:rsidRDefault="00AF5EF4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100</w:t>
            </w:r>
          </w:p>
        </w:tc>
        <w:tc>
          <w:tcPr>
            <w:tcW w:w="876" w:type="dxa"/>
          </w:tcPr>
          <w:p w14:paraId="15B1D3B9" w14:textId="27340103" w:rsidR="00AF5EF4" w:rsidRPr="00AF5EF4" w:rsidRDefault="00AF5EF4" w:rsidP="001743AB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100</w:t>
            </w:r>
          </w:p>
        </w:tc>
      </w:tr>
      <w:tr w:rsidR="000B3192" w:rsidRPr="00BA4CB6" w14:paraId="2B6031A7" w14:textId="77777777" w:rsidTr="00AF5EF4">
        <w:tc>
          <w:tcPr>
            <w:tcW w:w="2448" w:type="dxa"/>
            <w:vMerge/>
          </w:tcPr>
          <w:p w14:paraId="3B742202" w14:textId="77777777" w:rsidR="000B3192" w:rsidRPr="00BA4CB6" w:rsidRDefault="000B3192" w:rsidP="001743AB"/>
        </w:tc>
        <w:tc>
          <w:tcPr>
            <w:tcW w:w="7695" w:type="dxa"/>
            <w:gridSpan w:val="9"/>
          </w:tcPr>
          <w:p w14:paraId="71497D7E" w14:textId="77777777" w:rsidR="000B3192" w:rsidRPr="000E0774" w:rsidRDefault="000B3192" w:rsidP="001743A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0B3192" w:rsidRPr="00BA4CB6" w14:paraId="46A754FF" w14:textId="77777777" w:rsidTr="00AF5EF4">
        <w:tc>
          <w:tcPr>
            <w:tcW w:w="2448" w:type="dxa"/>
          </w:tcPr>
          <w:p w14:paraId="245D9648" w14:textId="77777777" w:rsidR="000B3192" w:rsidRPr="00BA4CB6" w:rsidRDefault="003B2AE3" w:rsidP="001743AB">
            <w:r>
              <w:t>8</w:t>
            </w:r>
            <w:r w:rsidR="000B3192" w:rsidRPr="00BA4CB6">
              <w:t>. Ожидаемые результаты программы</w:t>
            </w:r>
          </w:p>
        </w:tc>
        <w:tc>
          <w:tcPr>
            <w:tcW w:w="7695" w:type="dxa"/>
            <w:gridSpan w:val="9"/>
          </w:tcPr>
          <w:p w14:paraId="355B0DFE" w14:textId="77777777" w:rsidR="000B3192" w:rsidRPr="00BA4CB6" w:rsidRDefault="000B3192" w:rsidP="001743AB">
            <w:pPr>
              <w:jc w:val="both"/>
            </w:pPr>
            <w:r w:rsidRPr="00BA4CB6">
              <w:t>В количественном выражении:</w:t>
            </w:r>
          </w:p>
          <w:p w14:paraId="013487D8" w14:textId="77777777" w:rsidR="000B3192" w:rsidRPr="00BA4CB6" w:rsidRDefault="000B3192" w:rsidP="001743AB">
            <w:pPr>
              <w:jc w:val="both"/>
            </w:pPr>
            <w:r w:rsidRPr="00BA4CB6">
              <w:t>- увеличение количества действующих субъектов МСП;</w:t>
            </w:r>
          </w:p>
          <w:p w14:paraId="574C1048" w14:textId="77777777" w:rsidR="000B3192" w:rsidRPr="00BA4CB6" w:rsidRDefault="000B3192" w:rsidP="001743AB">
            <w:pPr>
              <w:jc w:val="both"/>
            </w:pPr>
            <w:r w:rsidRPr="00BA4CB6">
              <w:t>- увеличение объемов отгруженной продукции малых предприятий до 9,6 миллиардов рублей;</w:t>
            </w:r>
          </w:p>
          <w:p w14:paraId="1C197772" w14:textId="77777777" w:rsidR="000B3192" w:rsidRPr="00BA4CB6" w:rsidRDefault="000B3192" w:rsidP="001743AB">
            <w:pPr>
              <w:jc w:val="both"/>
            </w:pPr>
            <w:r w:rsidRPr="00BA4CB6">
              <w:t>- увеличение выручки от реализации товаров (выполнения работ, оказания услуг) малых предприятий до 15,7 миллиардов рублей;</w:t>
            </w:r>
          </w:p>
          <w:p w14:paraId="180814D4" w14:textId="77777777" w:rsidR="000B3192" w:rsidRPr="00BA4CB6" w:rsidRDefault="000B3192" w:rsidP="001743AB">
            <w:pPr>
              <w:jc w:val="both"/>
            </w:pPr>
            <w:r w:rsidRPr="00BA4CB6">
              <w:t>- увеличение налоговых поступлений от субъектов малого и среднего предпринимательства на 5% ежегодно;</w:t>
            </w:r>
          </w:p>
          <w:p w14:paraId="0913B647" w14:textId="77777777" w:rsidR="000B3192" w:rsidRPr="00BA4CB6" w:rsidRDefault="000B3192" w:rsidP="001743AB">
            <w:pPr>
              <w:jc w:val="both"/>
            </w:pPr>
            <w:r w:rsidRPr="00BA4CB6">
              <w:t>- увеличение численности работающих в малом и среднем предпринимательстве до 6300 человек;</w:t>
            </w:r>
          </w:p>
          <w:p w14:paraId="54446A2E" w14:textId="77777777" w:rsidR="000B3192" w:rsidRPr="00BA4CB6" w:rsidRDefault="000B3192" w:rsidP="001743AB">
            <w:pPr>
              <w:jc w:val="both"/>
            </w:pPr>
            <w:r w:rsidRPr="00BA4CB6">
              <w:t>В качественном выражении:</w:t>
            </w:r>
          </w:p>
          <w:p w14:paraId="5FAA3CE0" w14:textId="77777777" w:rsidR="000B3192" w:rsidRPr="00BA4CB6" w:rsidRDefault="000B3192" w:rsidP="001743AB">
            <w:pPr>
              <w:jc w:val="both"/>
            </w:pPr>
            <w:r w:rsidRPr="00BA4CB6">
              <w:t>- обеспечение устойчивого развития малого и среднего предпринимательства в муниципальном образовании;</w:t>
            </w:r>
          </w:p>
          <w:p w14:paraId="20EE593C" w14:textId="77777777" w:rsidR="000B3192" w:rsidRPr="00BA4CB6" w:rsidRDefault="000B3192" w:rsidP="001743AB">
            <w:pPr>
              <w:jc w:val="both"/>
            </w:pPr>
            <w:r w:rsidRPr="00BA4CB6">
              <w:t>- снижение социальной напряженности на территории муниципального образования, сохранение существующих и создание новых рабочих мест;</w:t>
            </w:r>
          </w:p>
          <w:p w14:paraId="72E20FF0" w14:textId="77777777" w:rsidR="000B3192" w:rsidRPr="00BA4CB6" w:rsidRDefault="000B3192" w:rsidP="001743A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правовых условий для развития предпринимательства в муниципальном образовании муниципального района «Боровский район»;</w:t>
            </w:r>
          </w:p>
          <w:p w14:paraId="658A4C6B" w14:textId="77777777" w:rsidR="000B3192" w:rsidRPr="00BA4CB6" w:rsidRDefault="000B3192" w:rsidP="001743A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- формирование положительного общественного мнения о малом предпринимательстве;</w:t>
            </w:r>
          </w:p>
          <w:p w14:paraId="05A283CF" w14:textId="77777777" w:rsidR="000B3192" w:rsidRPr="00BA4CB6" w:rsidRDefault="000B3192" w:rsidP="001743AB">
            <w:pPr>
              <w:jc w:val="both"/>
            </w:pPr>
            <w:r w:rsidRPr="00BA4CB6">
              <w:t>- повышение инвестиционной привлекательности муниципального образования.</w:t>
            </w:r>
          </w:p>
        </w:tc>
      </w:tr>
    </w:tbl>
    <w:p w14:paraId="1C748857" w14:textId="77777777" w:rsidR="000B3192" w:rsidRDefault="000B3192" w:rsidP="000B31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9F32F2" w14:textId="77777777" w:rsidR="000B3192" w:rsidRDefault="000B3192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1F723061" w14:textId="77777777" w:rsidR="000B3192" w:rsidRDefault="000B3192">
      <w:pPr>
        <w:rPr>
          <w:bCs/>
        </w:rPr>
      </w:pPr>
      <w:r>
        <w:rPr>
          <w:b/>
        </w:rPr>
        <w:br w:type="page"/>
      </w:r>
    </w:p>
    <w:p w14:paraId="7AB6B122" w14:textId="77777777" w:rsidR="00EA4DF6" w:rsidRPr="00E5689F" w:rsidRDefault="00E5689F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5689F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EA4DF6" w:rsidRPr="00E5689F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14:paraId="4DB65286" w14:textId="77777777" w:rsidR="00EA4DF6" w:rsidRPr="000E0774" w:rsidRDefault="00EA4DF6" w:rsidP="00EA4DF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6688AB2E" w14:textId="77777777" w:rsidR="00EA4DF6" w:rsidRPr="000E0774" w:rsidRDefault="00EA4DF6" w:rsidP="00EA4DF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241BEF03" w14:textId="77777777" w:rsidR="00EA4DF6" w:rsidRDefault="00EA4DF6" w:rsidP="00EA4DF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Молодёжь»</w:t>
      </w:r>
    </w:p>
    <w:p w14:paraId="5EACFDC3" w14:textId="77777777" w:rsidR="00EA4DF6" w:rsidRPr="000E0774" w:rsidRDefault="00EA4DF6" w:rsidP="00EA4DF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8"/>
        <w:gridCol w:w="904"/>
        <w:gridCol w:w="851"/>
        <w:gridCol w:w="992"/>
        <w:gridCol w:w="738"/>
        <w:gridCol w:w="91"/>
        <w:gridCol w:w="759"/>
        <w:gridCol w:w="851"/>
        <w:gridCol w:w="850"/>
        <w:gridCol w:w="836"/>
        <w:gridCol w:w="837"/>
      </w:tblGrid>
      <w:tr w:rsidR="00EA4DF6" w:rsidRPr="000E0774" w14:paraId="09C481BE" w14:textId="77777777" w:rsidTr="00A814CF">
        <w:tc>
          <w:tcPr>
            <w:tcW w:w="2498" w:type="dxa"/>
          </w:tcPr>
          <w:p w14:paraId="2D8FFA1B" w14:textId="77777777" w:rsidR="00EA4DF6" w:rsidRPr="00BE228F" w:rsidRDefault="00D85BC2" w:rsidP="0081081C">
            <w:pPr>
              <w:widowControl w:val="0"/>
              <w:autoSpaceDE w:val="0"/>
              <w:autoSpaceDN w:val="0"/>
            </w:pPr>
            <w:r>
              <w:t>1</w:t>
            </w:r>
            <w:r w:rsidR="00EA4DF6" w:rsidRPr="00BE228F">
              <w:t>. Ответственный исполнитель муниципальной программы</w:t>
            </w:r>
          </w:p>
        </w:tc>
        <w:tc>
          <w:tcPr>
            <w:tcW w:w="7709" w:type="dxa"/>
            <w:gridSpan w:val="10"/>
          </w:tcPr>
          <w:p w14:paraId="077AB69A" w14:textId="77777777" w:rsidR="00EA4DF6" w:rsidRPr="00BE228F" w:rsidRDefault="00EA4DF6" w:rsidP="0081081C">
            <w:pPr>
              <w:widowControl w:val="0"/>
              <w:autoSpaceDE w:val="0"/>
              <w:autoSpaceDN w:val="0"/>
            </w:pPr>
            <w:r w:rsidRPr="00BE228F">
              <w:t xml:space="preserve">Заместитель главы администрации муниципального образования «Городское поселение «Город Ермолино» - начальник отдела по работе с населением, ГО и </w:t>
            </w:r>
            <w:proofErr w:type="gramStart"/>
            <w:r w:rsidRPr="00BE228F">
              <w:t>ЧС</w:t>
            </w:r>
            <w:proofErr w:type="gramEnd"/>
            <w:r w:rsidRPr="00BE228F">
              <w:t xml:space="preserve"> и социальным вопросам</w:t>
            </w:r>
          </w:p>
          <w:p w14:paraId="09BBEECA" w14:textId="77777777" w:rsidR="00EA4DF6" w:rsidRPr="00BE228F" w:rsidRDefault="00EA4DF6" w:rsidP="0081081C">
            <w:pPr>
              <w:widowControl w:val="0"/>
              <w:autoSpaceDE w:val="0"/>
              <w:autoSpaceDN w:val="0"/>
            </w:pPr>
          </w:p>
        </w:tc>
      </w:tr>
      <w:tr w:rsidR="00EA4DF6" w:rsidRPr="000E0774" w14:paraId="4AD0A286" w14:textId="77777777" w:rsidTr="00A814CF">
        <w:tc>
          <w:tcPr>
            <w:tcW w:w="2498" w:type="dxa"/>
          </w:tcPr>
          <w:p w14:paraId="52B21F01" w14:textId="77777777" w:rsidR="00EA4DF6" w:rsidRPr="00BE228F" w:rsidRDefault="00D85BC2" w:rsidP="0081081C">
            <w:pPr>
              <w:widowControl w:val="0"/>
              <w:autoSpaceDE w:val="0"/>
              <w:autoSpaceDN w:val="0"/>
            </w:pPr>
            <w:r>
              <w:t>2</w:t>
            </w:r>
            <w:r w:rsidR="00EA4DF6" w:rsidRPr="00BE228F">
              <w:t>. Соисполнитель муниципальной программы</w:t>
            </w:r>
          </w:p>
        </w:tc>
        <w:tc>
          <w:tcPr>
            <w:tcW w:w="7709" w:type="dxa"/>
            <w:gridSpan w:val="10"/>
          </w:tcPr>
          <w:p w14:paraId="165C400F" w14:textId="77777777" w:rsidR="00EA4DF6" w:rsidRPr="00BE228F" w:rsidRDefault="00EA4DF6" w:rsidP="0081081C">
            <w:pPr>
              <w:widowControl w:val="0"/>
              <w:autoSpaceDE w:val="0"/>
              <w:autoSpaceDN w:val="0"/>
            </w:pPr>
            <w:r w:rsidRPr="00BE228F">
              <w:t>МУ ДК «Полет»;</w:t>
            </w:r>
          </w:p>
          <w:p w14:paraId="6C1238FE" w14:textId="77777777" w:rsidR="00EA4DF6" w:rsidRPr="00BE228F" w:rsidRDefault="00EA4DF6" w:rsidP="0081081C">
            <w:pPr>
              <w:widowControl w:val="0"/>
              <w:autoSpaceDE w:val="0"/>
              <w:autoSpaceDN w:val="0"/>
            </w:pPr>
            <w:r w:rsidRPr="00BE228F">
              <w:t xml:space="preserve">МУ </w:t>
            </w:r>
            <w:proofErr w:type="spellStart"/>
            <w:r w:rsidRPr="00BE228F">
              <w:t>ФиС</w:t>
            </w:r>
            <w:proofErr w:type="spellEnd"/>
            <w:r w:rsidRPr="00BE228F">
              <w:t xml:space="preserve"> Стадион «Труд»;</w:t>
            </w:r>
          </w:p>
          <w:p w14:paraId="1221554C" w14:textId="77777777" w:rsidR="00EA4DF6" w:rsidRPr="00BE228F" w:rsidRDefault="00EA4DF6" w:rsidP="0081081C">
            <w:pPr>
              <w:widowControl w:val="0"/>
              <w:autoSpaceDE w:val="0"/>
              <w:autoSpaceDN w:val="0"/>
            </w:pPr>
            <w:r w:rsidRPr="00BE228F">
              <w:t>Филиал ЦСПСД «Гармония» в г.Ермолино;</w:t>
            </w:r>
          </w:p>
          <w:p w14:paraId="23D2032D" w14:textId="77777777" w:rsidR="00EA4DF6" w:rsidRPr="00BE228F" w:rsidRDefault="00EA4DF6" w:rsidP="0081081C">
            <w:pPr>
              <w:widowControl w:val="0"/>
              <w:autoSpaceDE w:val="0"/>
              <w:autoSpaceDN w:val="0"/>
            </w:pPr>
            <w:r w:rsidRPr="00BE228F">
              <w:t>Общественные молодежные организации города.</w:t>
            </w:r>
          </w:p>
        </w:tc>
      </w:tr>
      <w:tr w:rsidR="00EA4DF6" w:rsidRPr="000E0774" w14:paraId="5564A5AD" w14:textId="77777777" w:rsidTr="00A814CF">
        <w:tc>
          <w:tcPr>
            <w:tcW w:w="2498" w:type="dxa"/>
          </w:tcPr>
          <w:p w14:paraId="40F7CBF7" w14:textId="77777777" w:rsidR="00EA4DF6" w:rsidRPr="000E0774" w:rsidRDefault="00D85BC2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4D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A4DF6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A4DF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EA4DF6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09" w:type="dxa"/>
            <w:gridSpan w:val="10"/>
          </w:tcPr>
          <w:p w14:paraId="7D58A209" w14:textId="77777777" w:rsidR="00EA4DF6" w:rsidRPr="00BE228F" w:rsidRDefault="00EA4DF6" w:rsidP="00EA4DF6">
            <w:r w:rsidRPr="00BE228F">
              <w:t>- Создание условий для полного включения молодёжи в социальную и культурную жизнь города;</w:t>
            </w:r>
          </w:p>
          <w:p w14:paraId="4C4D3545" w14:textId="77777777" w:rsidR="00EA4DF6" w:rsidRPr="00BE228F" w:rsidRDefault="00EA4DF6" w:rsidP="00EA4DF6">
            <w:r w:rsidRPr="00BE228F">
              <w:t>- реализация инновационного потенциала молодёжи в интересах общественного развития самой молодёжи;</w:t>
            </w:r>
          </w:p>
          <w:p w14:paraId="4901779A" w14:textId="77777777" w:rsidR="00EA4DF6" w:rsidRPr="00BE228F" w:rsidRDefault="00EA4DF6" w:rsidP="00EA4DF6">
            <w:r w:rsidRPr="00BE228F">
              <w:t>- профилактика асоциальных явлений в молодёжной среде;</w:t>
            </w:r>
          </w:p>
          <w:p w14:paraId="58561920" w14:textId="77777777" w:rsidR="00EA4DF6" w:rsidRPr="00BE228F" w:rsidRDefault="00EA4DF6" w:rsidP="00EA4DF6">
            <w:r w:rsidRPr="00BE228F">
              <w:t xml:space="preserve">- содействие адаптации населения в ситуации существования полиэтнического, </w:t>
            </w:r>
            <w:proofErr w:type="spellStart"/>
            <w:proofErr w:type="gramStart"/>
            <w:r w:rsidRPr="00BE228F">
              <w:t>поликонфессионального</w:t>
            </w:r>
            <w:proofErr w:type="spellEnd"/>
            <w:r w:rsidRPr="00BE228F">
              <w:t xml:space="preserve"> ,</w:t>
            </w:r>
            <w:proofErr w:type="gramEnd"/>
            <w:r w:rsidRPr="00BE228F">
              <w:t xml:space="preserve"> поликультурного региона;</w:t>
            </w:r>
          </w:p>
          <w:p w14:paraId="7A0EB3B8" w14:textId="77777777" w:rsidR="00EA4DF6" w:rsidRPr="00BE228F" w:rsidRDefault="00EA4DF6" w:rsidP="00EA4DF6">
            <w:r w:rsidRPr="00BE228F">
              <w:t>- развитие общественных отношений, формируемых на основе признания универсальных прав и основных свобод человека, диалога культур и религий;</w:t>
            </w:r>
          </w:p>
          <w:p w14:paraId="2111848B" w14:textId="77777777" w:rsidR="00EA4DF6" w:rsidRPr="00BE228F" w:rsidRDefault="00EA4DF6" w:rsidP="00EA4DF6">
            <w:r w:rsidRPr="00BE228F">
              <w:t>- координация усилий различных социальных институтов по разъяснению принципов и ценностей толерантности;</w:t>
            </w:r>
          </w:p>
          <w:p w14:paraId="38169526" w14:textId="77777777" w:rsidR="00EA4DF6" w:rsidRPr="000E0774" w:rsidRDefault="00EA4DF6" w:rsidP="00EA4DF6">
            <w:pPr>
              <w:widowControl w:val="0"/>
              <w:autoSpaceDE w:val="0"/>
              <w:autoSpaceDN w:val="0"/>
              <w:adjustRightInd w:val="0"/>
            </w:pPr>
            <w:r w:rsidRPr="00BE228F">
              <w:t>- снижение уровня употребления наркотиков и связанных с ними социально-негативных явлений в городе.</w:t>
            </w:r>
          </w:p>
        </w:tc>
      </w:tr>
      <w:tr w:rsidR="00EA4DF6" w:rsidRPr="000E0774" w14:paraId="3AEBE9C1" w14:textId="77777777" w:rsidTr="00A814CF">
        <w:tc>
          <w:tcPr>
            <w:tcW w:w="2498" w:type="dxa"/>
          </w:tcPr>
          <w:p w14:paraId="1134B3A5" w14:textId="77777777" w:rsidR="00EA4DF6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EA4DF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EA4DF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709" w:type="dxa"/>
            <w:gridSpan w:val="10"/>
          </w:tcPr>
          <w:p w14:paraId="2DDC7398" w14:textId="77777777"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14:paraId="7D4B5FF6" w14:textId="77777777"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расширение возможностей молодого человека в выборе своего жизненного пути;</w:t>
            </w:r>
          </w:p>
          <w:p w14:paraId="4FAD6716" w14:textId="77777777"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развитие и поддержка системы информационного обеспечения молодёжи города;</w:t>
            </w:r>
          </w:p>
          <w:p w14:paraId="4A58A79C" w14:textId="77777777"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формирование здорового образа жизни молодого поколения, профилактика безнадзорности, подростковой преступности, наркомании, алкоголизма;</w:t>
            </w:r>
          </w:p>
          <w:p w14:paraId="4622E5BC" w14:textId="77777777"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поддержка общественных организаций и молодежных движений в городе;</w:t>
            </w:r>
          </w:p>
          <w:p w14:paraId="43D443E0" w14:textId="77777777"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 xml:space="preserve">- создание комплекса эффективных мер по формированию у населения установок толерантного сознания и поведения, </w:t>
            </w:r>
            <w:proofErr w:type="gramStart"/>
            <w:r w:rsidRPr="00BE228F">
              <w:t>способствующих  снижению</w:t>
            </w:r>
            <w:proofErr w:type="gramEnd"/>
            <w:r w:rsidRPr="00BE228F">
              <w:t xml:space="preserve"> социально-психологической напряженности в обществе;</w:t>
            </w:r>
          </w:p>
          <w:p w14:paraId="413CB567" w14:textId="77777777"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воспитание уважения, принятия и понимания многообразия культур, вероисповеданий, способов самовыражения и проявления индивидуальности;</w:t>
            </w:r>
          </w:p>
          <w:p w14:paraId="5107FFC4" w14:textId="77777777" w:rsidR="00EA4DF6" w:rsidRPr="000E0774" w:rsidRDefault="00EA4DF6" w:rsidP="00EA4D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228F">
              <w:t xml:space="preserve">- содействие правоохранительным органам в </w:t>
            </w:r>
            <w:proofErr w:type="gramStart"/>
            <w:r w:rsidRPr="00BE228F">
              <w:t>выявлении  правонарушений</w:t>
            </w:r>
            <w:proofErr w:type="gramEnd"/>
            <w:r w:rsidRPr="00BE228F">
              <w:t xml:space="preserve"> и преступлений данной категории, а так же ликвидация их последствий.</w:t>
            </w:r>
          </w:p>
        </w:tc>
      </w:tr>
      <w:tr w:rsidR="00EA4DF6" w:rsidRPr="00F87D97" w14:paraId="7D4F74EB" w14:textId="77777777" w:rsidTr="00A814CF">
        <w:tc>
          <w:tcPr>
            <w:tcW w:w="2498" w:type="dxa"/>
          </w:tcPr>
          <w:p w14:paraId="07736C01" w14:textId="77777777" w:rsidR="00EA4DF6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EA4DF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 п</w:t>
            </w:r>
            <w:r w:rsidR="00EA4DF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proofErr w:type="gramEnd"/>
          </w:p>
        </w:tc>
        <w:tc>
          <w:tcPr>
            <w:tcW w:w="7709" w:type="dxa"/>
            <w:gridSpan w:val="10"/>
          </w:tcPr>
          <w:p w14:paraId="72032280" w14:textId="77777777" w:rsidR="00EA4DF6" w:rsidRPr="00F87D97" w:rsidRDefault="00EA4DF6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1492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адаптации молодёжи в современном обществе</w:t>
            </w:r>
          </w:p>
        </w:tc>
      </w:tr>
      <w:tr w:rsidR="00EA4DF6" w:rsidRPr="000E0774" w14:paraId="3239CE3E" w14:textId="77777777" w:rsidTr="00A814CF">
        <w:tc>
          <w:tcPr>
            <w:tcW w:w="2498" w:type="dxa"/>
            <w:vMerge w:val="restart"/>
          </w:tcPr>
          <w:p w14:paraId="6C455547" w14:textId="77777777" w:rsidR="00EA4DF6" w:rsidRPr="000E0774" w:rsidRDefault="00C66616" w:rsidP="00C66616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>ндикаторы муниципальной программы</w:t>
            </w:r>
          </w:p>
        </w:tc>
        <w:tc>
          <w:tcPr>
            <w:tcW w:w="3576" w:type="dxa"/>
            <w:gridSpan w:val="5"/>
          </w:tcPr>
          <w:p w14:paraId="3AE57303" w14:textId="77777777" w:rsidR="00EA4DF6" w:rsidRPr="000E0774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A4DF6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молодежи (в возрасте от 15 до 30 лет), охваченной мероприятиями программы по </w:t>
            </w:r>
            <w:r w:rsidRPr="00EA4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отношению к общему количеству молодежи ГП «Город Ермолино» (2 тыс. чел.)</w:t>
            </w:r>
          </w:p>
        </w:tc>
        <w:tc>
          <w:tcPr>
            <w:tcW w:w="4133" w:type="dxa"/>
            <w:gridSpan w:val="5"/>
          </w:tcPr>
          <w:p w14:paraId="0F7A1B6D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50%</w:t>
            </w:r>
          </w:p>
          <w:p w14:paraId="5A7AD633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57%</w:t>
            </w:r>
          </w:p>
          <w:p w14:paraId="357845CF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- 75</w:t>
            </w:r>
          </w:p>
          <w:p w14:paraId="621AE386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77%</w:t>
            </w:r>
          </w:p>
          <w:p w14:paraId="3C9776E7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80%</w:t>
            </w:r>
          </w:p>
          <w:p w14:paraId="19B952FD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- 82%</w:t>
            </w:r>
          </w:p>
          <w:p w14:paraId="040EB7D5" w14:textId="77777777" w:rsidR="00A814CF" w:rsidRDefault="00A814C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 – 83%</w:t>
            </w:r>
          </w:p>
          <w:p w14:paraId="4BD876B0" w14:textId="77777777" w:rsidR="000619CE" w:rsidRDefault="000619CE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2026г. – 84%</w:t>
            </w:r>
          </w:p>
          <w:p w14:paraId="75B169EE" w14:textId="1395009A" w:rsidR="00AF5EF4" w:rsidRPr="000E0774" w:rsidRDefault="00AF5EF4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2027г. – 85%</w:t>
            </w:r>
          </w:p>
        </w:tc>
      </w:tr>
      <w:tr w:rsidR="00EA4DF6" w:rsidRPr="000E0774" w14:paraId="56B7944B" w14:textId="77777777" w:rsidTr="00A814CF">
        <w:tc>
          <w:tcPr>
            <w:tcW w:w="2498" w:type="dxa"/>
            <w:vMerge/>
          </w:tcPr>
          <w:p w14:paraId="6EA9E0E2" w14:textId="77777777" w:rsidR="00EA4DF6" w:rsidRDefault="00EA4DF6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76" w:type="dxa"/>
            <w:gridSpan w:val="5"/>
          </w:tcPr>
          <w:p w14:paraId="06253F6F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DF6">
              <w:rPr>
                <w:rFonts w:ascii="Times New Roman" w:hAnsi="Times New Roman" w:cs="Times New Roman"/>
                <w:sz w:val="24"/>
                <w:szCs w:val="24"/>
              </w:rPr>
              <w:t>2. Численность молодежи, охваченной мероприятиями программы</w:t>
            </w:r>
          </w:p>
        </w:tc>
        <w:tc>
          <w:tcPr>
            <w:tcW w:w="4133" w:type="dxa"/>
            <w:gridSpan w:val="5"/>
          </w:tcPr>
          <w:p w14:paraId="5DFF2637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- 1,0 </w:t>
            </w:r>
            <w:proofErr w:type="spell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6A0238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1,1 </w:t>
            </w:r>
            <w:proofErr w:type="spell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E3E9F3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1,5 </w:t>
            </w:r>
            <w:proofErr w:type="spell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92CD51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1,6 </w:t>
            </w:r>
            <w:proofErr w:type="spell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DB858D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1,7 </w:t>
            </w:r>
            <w:proofErr w:type="spell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9F45FE" w14:textId="77777777"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1,8 </w:t>
            </w:r>
            <w:proofErr w:type="spell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EE78D9" w14:textId="77777777" w:rsidR="00A814CF" w:rsidRDefault="00A814C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2025г. – 1,9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="00D90E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74CB72" w14:textId="77777777" w:rsidR="000619CE" w:rsidRDefault="000619CE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 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</w:p>
          <w:p w14:paraId="5A4CFDF5" w14:textId="5AC67C70" w:rsidR="00AF5EF4" w:rsidRPr="000E0774" w:rsidRDefault="00AF5EF4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 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</w:p>
        </w:tc>
      </w:tr>
      <w:tr w:rsidR="00C66616" w:rsidRPr="000E0774" w14:paraId="7835F464" w14:textId="77777777" w:rsidTr="00A814CF">
        <w:tc>
          <w:tcPr>
            <w:tcW w:w="2498" w:type="dxa"/>
          </w:tcPr>
          <w:p w14:paraId="5BC0D77D" w14:textId="77777777" w:rsidR="00C66616" w:rsidRPr="000E0774" w:rsidRDefault="00C66616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09" w:type="dxa"/>
            <w:gridSpan w:val="10"/>
          </w:tcPr>
          <w:p w14:paraId="1017B2E0" w14:textId="0CC10343" w:rsidR="00C66616" w:rsidRDefault="00C66616" w:rsidP="00A814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AF5E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3B2AE3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EA4DF6" w:rsidRPr="000E0774" w14:paraId="626D83E6" w14:textId="77777777" w:rsidTr="00A814CF">
        <w:tc>
          <w:tcPr>
            <w:tcW w:w="2498" w:type="dxa"/>
            <w:vMerge w:val="restart"/>
          </w:tcPr>
          <w:p w14:paraId="48EDA94C" w14:textId="77777777" w:rsidR="00EA4DF6" w:rsidRDefault="00C66616" w:rsidP="0081081C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  <w:r w:rsidR="00EA4DF6">
              <w:t xml:space="preserve">. Объемы </w:t>
            </w:r>
            <w:r w:rsidR="00EA4DF6" w:rsidRPr="002D1FEC">
              <w:t>финансирования</w:t>
            </w:r>
          </w:p>
          <w:p w14:paraId="6084A3F2" w14:textId="77777777" w:rsidR="00EA4DF6" w:rsidRPr="000E0774" w:rsidRDefault="00EA4DF6" w:rsidP="0081081C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7709" w:type="dxa"/>
            <w:gridSpan w:val="10"/>
          </w:tcPr>
          <w:p w14:paraId="5B9264DC" w14:textId="77777777" w:rsidR="00EA4DF6" w:rsidRDefault="00EA4DF6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</w:p>
          <w:p w14:paraId="1A3445FC" w14:textId="673C914E" w:rsidR="00E5689F" w:rsidRPr="000E0774" w:rsidRDefault="003B2AE3" w:rsidP="00AC20B4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0619C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2 </w:t>
            </w:r>
            <w:r w:rsidR="00AF5E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52</w:t>
            </w:r>
            <w:r w:rsidR="008521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0</w:t>
            </w:r>
            <w:r w:rsidR="000619CE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proofErr w:type="spellStart"/>
            <w:r w:rsidR="00E5689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E5689F">
              <w:rPr>
                <w:rFonts w:ascii="Times New Roman" w:hAnsi="Times New Roman" w:cs="Times New Roman"/>
                <w:sz w:val="24"/>
                <w:szCs w:val="24"/>
              </w:rPr>
              <w:t>., в том числе по годам</w:t>
            </w:r>
          </w:p>
        </w:tc>
      </w:tr>
      <w:tr w:rsidR="00AF5EF4" w:rsidRPr="000E0774" w14:paraId="55861FA3" w14:textId="77777777" w:rsidTr="0094464C">
        <w:tc>
          <w:tcPr>
            <w:tcW w:w="2498" w:type="dxa"/>
            <w:vMerge/>
          </w:tcPr>
          <w:p w14:paraId="1E6A06F8" w14:textId="77777777" w:rsidR="00AF5EF4" w:rsidRDefault="00AF5EF4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4" w:type="dxa"/>
          </w:tcPr>
          <w:p w14:paraId="649A0799" w14:textId="77777777" w:rsidR="00AF5EF4" w:rsidRPr="00AF5EF4" w:rsidRDefault="00AF5EF4" w:rsidP="000619CE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2019г.</w:t>
            </w:r>
          </w:p>
          <w:p w14:paraId="04225892" w14:textId="77777777" w:rsidR="00AF5EF4" w:rsidRPr="00AF5EF4" w:rsidRDefault="00AF5EF4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34AC804D" w14:textId="77777777" w:rsidR="00AF5EF4" w:rsidRPr="00AF5EF4" w:rsidRDefault="00AF5EF4" w:rsidP="000619CE">
            <w:pPr>
              <w:pStyle w:val="ConsPlusNormal"/>
              <w:tabs>
                <w:tab w:val="left" w:pos="7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2020г.</w:t>
            </w:r>
          </w:p>
          <w:p w14:paraId="58C2EAB4" w14:textId="77777777" w:rsidR="00AF5EF4" w:rsidRPr="00AF5EF4" w:rsidRDefault="00AF5EF4" w:rsidP="0010622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</w:tcPr>
          <w:p w14:paraId="48B2E856" w14:textId="77777777" w:rsidR="00AF5EF4" w:rsidRPr="00AF5EF4" w:rsidRDefault="00AF5EF4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2021г.</w:t>
            </w:r>
          </w:p>
          <w:p w14:paraId="12880921" w14:textId="77777777" w:rsidR="00AF5EF4" w:rsidRPr="00AF5EF4" w:rsidRDefault="00AF5EF4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38" w:type="dxa"/>
          </w:tcPr>
          <w:p w14:paraId="07D30152" w14:textId="75FD09C3" w:rsidR="00AF5EF4" w:rsidRPr="00AF5EF4" w:rsidRDefault="00AF5EF4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2022г</w:t>
            </w:r>
          </w:p>
          <w:p w14:paraId="44E66175" w14:textId="48723F8A" w:rsidR="00AF5EF4" w:rsidRPr="00AF5EF4" w:rsidRDefault="00AF5EF4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gridSpan w:val="2"/>
          </w:tcPr>
          <w:p w14:paraId="46DC31BC" w14:textId="77777777" w:rsidR="00AF5EF4" w:rsidRPr="00AF5EF4" w:rsidRDefault="00AF5EF4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2023г.</w:t>
            </w:r>
          </w:p>
          <w:p w14:paraId="5535A7F5" w14:textId="6B16CC3D" w:rsidR="00AF5EF4" w:rsidRPr="00AF5EF4" w:rsidRDefault="00AF5EF4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</w:tcPr>
          <w:p w14:paraId="067955C6" w14:textId="0DCD780E" w:rsidR="00AF5EF4" w:rsidRPr="00AF5EF4" w:rsidRDefault="00AF5EF4" w:rsidP="00AF5EF4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2024г</w:t>
            </w:r>
            <w:r>
              <w:rPr>
                <w:rFonts w:ascii="Times New Roman" w:hAnsi="Times New Roman" w:cs="Times New Roman"/>
              </w:rPr>
              <w:t xml:space="preserve"> оценка</w:t>
            </w:r>
          </w:p>
        </w:tc>
        <w:tc>
          <w:tcPr>
            <w:tcW w:w="850" w:type="dxa"/>
          </w:tcPr>
          <w:p w14:paraId="3EA891CC" w14:textId="04C66CEB" w:rsidR="00AF5EF4" w:rsidRPr="00AF5EF4" w:rsidRDefault="00AF5EF4" w:rsidP="00A814CF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2025г.</w:t>
            </w: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36" w:type="dxa"/>
          </w:tcPr>
          <w:p w14:paraId="12E62D0B" w14:textId="2457F6C8" w:rsidR="00AF5EF4" w:rsidRPr="00AF5EF4" w:rsidRDefault="00AF5EF4" w:rsidP="00A814CF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2026г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837" w:type="dxa"/>
          </w:tcPr>
          <w:p w14:paraId="77DC3264" w14:textId="1453D603" w:rsidR="00AF5EF4" w:rsidRPr="00AF5EF4" w:rsidRDefault="00AF5EF4" w:rsidP="00A814CF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</w:rPr>
            </w:pPr>
            <w:r w:rsidRPr="00AF5EF4">
              <w:rPr>
                <w:rFonts w:ascii="Times New Roman" w:hAnsi="Times New Roman" w:cs="Times New Roman"/>
              </w:rPr>
              <w:t>2026г</w:t>
            </w:r>
            <w:r>
              <w:rPr>
                <w:rFonts w:ascii="Times New Roman" w:hAnsi="Times New Roman" w:cs="Times New Roman"/>
              </w:rPr>
              <w:t xml:space="preserve"> план</w:t>
            </w:r>
          </w:p>
        </w:tc>
      </w:tr>
      <w:tr w:rsidR="00AF5EF4" w:rsidRPr="000E0774" w14:paraId="22BA2F04" w14:textId="77777777" w:rsidTr="00E73B90">
        <w:tc>
          <w:tcPr>
            <w:tcW w:w="2498" w:type="dxa"/>
            <w:vMerge/>
          </w:tcPr>
          <w:p w14:paraId="15788D0E" w14:textId="77777777" w:rsidR="00AF5EF4" w:rsidRDefault="00AF5EF4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4" w:type="dxa"/>
          </w:tcPr>
          <w:p w14:paraId="4CC80796" w14:textId="77777777" w:rsidR="00AF5EF4" w:rsidRPr="00AF5EF4" w:rsidRDefault="00AF5EF4" w:rsidP="009716A0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181</w:t>
            </w:r>
          </w:p>
        </w:tc>
        <w:tc>
          <w:tcPr>
            <w:tcW w:w="851" w:type="dxa"/>
          </w:tcPr>
          <w:p w14:paraId="30D7D37E" w14:textId="77777777" w:rsidR="00AF5EF4" w:rsidRPr="00AF5EF4" w:rsidRDefault="00AF5EF4" w:rsidP="00C66616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105</w:t>
            </w:r>
          </w:p>
        </w:tc>
        <w:tc>
          <w:tcPr>
            <w:tcW w:w="992" w:type="dxa"/>
          </w:tcPr>
          <w:p w14:paraId="62D965FC" w14:textId="77777777" w:rsidR="00AF5EF4" w:rsidRPr="00AF5EF4" w:rsidRDefault="00AF5EF4" w:rsidP="00B60234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265</w:t>
            </w:r>
          </w:p>
        </w:tc>
        <w:tc>
          <w:tcPr>
            <w:tcW w:w="738" w:type="dxa"/>
          </w:tcPr>
          <w:p w14:paraId="492A4CE3" w14:textId="6F5EEB45" w:rsidR="00AF5EF4" w:rsidRPr="00AF5EF4" w:rsidRDefault="00AF5EF4" w:rsidP="00FC755F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277</w:t>
            </w:r>
          </w:p>
        </w:tc>
        <w:tc>
          <w:tcPr>
            <w:tcW w:w="850" w:type="dxa"/>
            <w:gridSpan w:val="2"/>
          </w:tcPr>
          <w:p w14:paraId="76D48038" w14:textId="77777777" w:rsidR="00AF5EF4" w:rsidRPr="00AF5EF4" w:rsidRDefault="00AF5EF4" w:rsidP="00FC755F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 w:rsidRPr="00AF5EF4">
              <w:rPr>
                <w:rFonts w:ascii="Times New Roman" w:hAnsi="Times New Roman" w:cs="Times New Roman"/>
                <w:color w:val="0000CC"/>
              </w:rPr>
              <w:t>327</w:t>
            </w:r>
          </w:p>
        </w:tc>
        <w:tc>
          <w:tcPr>
            <w:tcW w:w="851" w:type="dxa"/>
          </w:tcPr>
          <w:p w14:paraId="5147E9CA" w14:textId="5B888A3F" w:rsidR="00AF5EF4" w:rsidRPr="00AF5EF4" w:rsidRDefault="00AF5EF4" w:rsidP="00B60234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165</w:t>
            </w:r>
          </w:p>
        </w:tc>
        <w:tc>
          <w:tcPr>
            <w:tcW w:w="850" w:type="dxa"/>
          </w:tcPr>
          <w:p w14:paraId="1536F326" w14:textId="39058D5B" w:rsidR="00AF5EF4" w:rsidRPr="00AF5EF4" w:rsidRDefault="00AF5EF4" w:rsidP="00C6661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400</w:t>
            </w:r>
          </w:p>
        </w:tc>
        <w:tc>
          <w:tcPr>
            <w:tcW w:w="836" w:type="dxa"/>
          </w:tcPr>
          <w:p w14:paraId="7723D495" w14:textId="19EF10AC" w:rsidR="00AF5EF4" w:rsidRPr="00AF5EF4" w:rsidRDefault="00AF5EF4" w:rsidP="00C6661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400</w:t>
            </w:r>
          </w:p>
        </w:tc>
        <w:tc>
          <w:tcPr>
            <w:tcW w:w="837" w:type="dxa"/>
          </w:tcPr>
          <w:p w14:paraId="4EE0D78E" w14:textId="4954E105" w:rsidR="00AF5EF4" w:rsidRPr="00AF5EF4" w:rsidRDefault="00AF5EF4" w:rsidP="00C6661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400</w:t>
            </w:r>
          </w:p>
        </w:tc>
      </w:tr>
      <w:tr w:rsidR="00EA4DF6" w:rsidRPr="000E0774" w14:paraId="1E807D70" w14:textId="77777777" w:rsidTr="00A814CF">
        <w:tc>
          <w:tcPr>
            <w:tcW w:w="2498" w:type="dxa"/>
            <w:vMerge/>
          </w:tcPr>
          <w:p w14:paraId="5BAA6A6B" w14:textId="77777777" w:rsidR="00EA4DF6" w:rsidRDefault="00EA4DF6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709" w:type="dxa"/>
            <w:gridSpan w:val="10"/>
          </w:tcPr>
          <w:p w14:paraId="33C16D07" w14:textId="77777777" w:rsidR="00EA4DF6" w:rsidRPr="000E0774" w:rsidRDefault="00EA4DF6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EA4DF6" w:rsidRPr="000E0774" w14:paraId="35F83A51" w14:textId="77777777" w:rsidTr="00A814CF">
        <w:tc>
          <w:tcPr>
            <w:tcW w:w="2498" w:type="dxa"/>
          </w:tcPr>
          <w:p w14:paraId="4258E7A3" w14:textId="77777777" w:rsidR="00EA4DF6" w:rsidRPr="00BE228F" w:rsidRDefault="00C66616" w:rsidP="0081081C">
            <w:pPr>
              <w:widowControl w:val="0"/>
              <w:autoSpaceDE w:val="0"/>
              <w:autoSpaceDN w:val="0"/>
            </w:pPr>
            <w:r>
              <w:t>9</w:t>
            </w:r>
            <w:r w:rsidR="00EA4DF6" w:rsidRPr="00BE228F">
              <w:t>. Ожидаемые результаты реализации муниципальной программы</w:t>
            </w:r>
          </w:p>
        </w:tc>
        <w:tc>
          <w:tcPr>
            <w:tcW w:w="7709" w:type="dxa"/>
            <w:gridSpan w:val="10"/>
          </w:tcPr>
          <w:p w14:paraId="67BB29A9" w14:textId="77777777" w:rsidR="00EA4DF6" w:rsidRPr="00BE228F" w:rsidRDefault="00EA4DF6" w:rsidP="0081081C">
            <w:pPr>
              <w:jc w:val="both"/>
            </w:pPr>
            <w:r w:rsidRPr="00BE228F">
              <w:t xml:space="preserve">- </w:t>
            </w:r>
            <w:r w:rsidR="007B14C0">
              <w:t>П</w:t>
            </w:r>
            <w:r w:rsidRPr="00BE228F">
              <w:t>ривлечение максимального количества молодых людей к участию в формировании гражданского общества;</w:t>
            </w:r>
          </w:p>
          <w:p w14:paraId="123A233F" w14:textId="77777777" w:rsidR="00EA4DF6" w:rsidRPr="00BE228F" w:rsidRDefault="00EA4DF6" w:rsidP="0081081C">
            <w:pPr>
              <w:jc w:val="both"/>
            </w:pPr>
            <w:r w:rsidRPr="00BE228F">
              <w:t>- вовлечение молодёжных общественных объединений в реализации госу</w:t>
            </w:r>
            <w:r w:rsidR="007B14C0">
              <w:t>дарственной молодёжной политики;</w:t>
            </w:r>
          </w:p>
          <w:p w14:paraId="5B66DC1C" w14:textId="77777777" w:rsidR="00EA4DF6" w:rsidRPr="00BE228F" w:rsidRDefault="00EA4DF6" w:rsidP="0081081C">
            <w:pPr>
              <w:jc w:val="both"/>
            </w:pPr>
            <w:r w:rsidRPr="00BE228F">
              <w:t>- создание условий, способствующих формированию у молодёжи гражданской позиции, а также повышению уровня духовно-нравственного и патриотического воспитания;</w:t>
            </w:r>
          </w:p>
          <w:p w14:paraId="14170F2B" w14:textId="77777777" w:rsidR="00EA4DF6" w:rsidRPr="00BE228F" w:rsidRDefault="00EA4DF6" w:rsidP="0081081C">
            <w:pPr>
              <w:jc w:val="both"/>
            </w:pPr>
            <w:r w:rsidRPr="00BE228F">
              <w:t>- внедрение в социальную практику норм толерантного поведения;</w:t>
            </w:r>
          </w:p>
          <w:p w14:paraId="53AD94CD" w14:textId="77777777" w:rsidR="00EA4DF6" w:rsidRPr="00BE228F" w:rsidRDefault="00EA4DF6" w:rsidP="0081081C">
            <w:pPr>
              <w:jc w:val="both"/>
            </w:pPr>
            <w:r w:rsidRPr="00BE228F">
              <w:t>- снижение криминализации подростковой среды и уровня преступности в городе;</w:t>
            </w:r>
          </w:p>
          <w:p w14:paraId="45324E72" w14:textId="77777777" w:rsidR="00EA4DF6" w:rsidRPr="00BE228F" w:rsidRDefault="00EA4DF6" w:rsidP="007B14C0">
            <w:pPr>
              <w:jc w:val="both"/>
            </w:pPr>
            <w:r w:rsidRPr="00BE228F">
              <w:t>- сдерживание распространения и употребления наркотических средств.</w:t>
            </w:r>
          </w:p>
        </w:tc>
      </w:tr>
    </w:tbl>
    <w:p w14:paraId="0EE1F32C" w14:textId="77777777" w:rsidR="00EA4DF6" w:rsidRDefault="00EA4DF6" w:rsidP="00EA4DF6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3A85E0" w14:textId="77777777" w:rsidR="00EA4DF6" w:rsidRDefault="00EA4DF6">
      <w:pPr>
        <w:rPr>
          <w:b/>
        </w:rPr>
      </w:pPr>
      <w:r>
        <w:rPr>
          <w:b/>
        </w:rPr>
        <w:br w:type="page"/>
      </w:r>
    </w:p>
    <w:p w14:paraId="192EA045" w14:textId="77777777" w:rsidR="00BA4CB6" w:rsidRDefault="00BA4CB6">
      <w:pPr>
        <w:rPr>
          <w:b/>
        </w:rPr>
      </w:pPr>
    </w:p>
    <w:p w14:paraId="2CC72BE4" w14:textId="77777777" w:rsidR="0077028E" w:rsidRDefault="00666C68" w:rsidP="00666C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7028E">
        <w:rPr>
          <w:rFonts w:ascii="Times New Roman" w:hAnsi="Times New Roman" w:cs="Times New Roman"/>
          <w:sz w:val="24"/>
          <w:szCs w:val="24"/>
        </w:rPr>
        <w:t>роект</w:t>
      </w:r>
    </w:p>
    <w:p w14:paraId="6FEBA5D6" w14:textId="77777777" w:rsidR="0077028E" w:rsidRPr="000E0774" w:rsidRDefault="0077028E" w:rsidP="0077028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14:paraId="3E46050B" w14:textId="77777777" w:rsidR="0077028E" w:rsidRPr="000E0774" w:rsidRDefault="0077028E" w:rsidP="0077028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1F3C4C0B" w14:textId="77777777" w:rsidR="0077028E" w:rsidRDefault="0077028E" w:rsidP="0077028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05C37">
        <w:rPr>
          <w:rFonts w:ascii="Times New Roman" w:hAnsi="Times New Roman" w:cs="Times New Roman"/>
          <w:sz w:val="24"/>
          <w:szCs w:val="24"/>
        </w:rPr>
        <w:t>«Совершенствование системы муниципального управления</w:t>
      </w:r>
    </w:p>
    <w:p w14:paraId="673DFBB0" w14:textId="77777777" w:rsidR="0077028E" w:rsidRPr="00A05C37" w:rsidRDefault="0077028E" w:rsidP="0077028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05C37"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14:paraId="4FED89E5" w14:textId="77777777" w:rsidR="0077028E" w:rsidRPr="000E0774" w:rsidRDefault="0077028E" w:rsidP="0077028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3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78"/>
        <w:gridCol w:w="5602"/>
        <w:gridCol w:w="2225"/>
      </w:tblGrid>
      <w:tr w:rsidR="00666C68" w:rsidRPr="000E0774" w14:paraId="4173391C" w14:textId="77777777" w:rsidTr="00666C68">
        <w:tc>
          <w:tcPr>
            <w:tcW w:w="2478" w:type="dxa"/>
          </w:tcPr>
          <w:p w14:paraId="66CFF2CD" w14:textId="77777777" w:rsidR="00666C68" w:rsidRPr="00BA4CB6" w:rsidRDefault="00666C68" w:rsidP="003F2C3E">
            <w:r w:rsidRPr="00BA4CB6">
              <w:t>1. Ответственный исполнитель муниципальной программы</w:t>
            </w:r>
          </w:p>
        </w:tc>
        <w:tc>
          <w:tcPr>
            <w:tcW w:w="7827" w:type="dxa"/>
            <w:gridSpan w:val="2"/>
          </w:tcPr>
          <w:p w14:paraId="52A28FCB" w14:textId="77777777" w:rsidR="00666C68" w:rsidRPr="00BA4CB6" w:rsidRDefault="00666C68" w:rsidP="003F2C3E">
            <w:pPr>
              <w:jc w:val="both"/>
            </w:pPr>
            <w:r>
              <w:t>Заместитель главы администрации – начальник финансово-экономического отдела администрации муниципального образования «Городское поселение «Город Ермолино»</w:t>
            </w:r>
          </w:p>
        </w:tc>
      </w:tr>
      <w:tr w:rsidR="0077028E" w:rsidRPr="000E0774" w14:paraId="645AB7F3" w14:textId="77777777" w:rsidTr="00666C68">
        <w:tc>
          <w:tcPr>
            <w:tcW w:w="2478" w:type="dxa"/>
          </w:tcPr>
          <w:p w14:paraId="7C62C341" w14:textId="77777777" w:rsidR="0077028E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7028E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77028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77028E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827" w:type="dxa"/>
            <w:gridSpan w:val="2"/>
          </w:tcPr>
          <w:p w14:paraId="73E99DE1" w14:textId="77777777" w:rsidR="0077028E" w:rsidRPr="000E0774" w:rsidRDefault="0077028E" w:rsidP="00AF238F">
            <w:pPr>
              <w:widowControl w:val="0"/>
              <w:autoSpaceDE w:val="0"/>
              <w:autoSpaceDN w:val="0"/>
              <w:adjustRightInd w:val="0"/>
            </w:pPr>
            <w:r w:rsidRPr="002D1FEC">
              <w:t>Повышение качества управления</w:t>
            </w:r>
            <w:r>
              <w:t xml:space="preserve"> </w:t>
            </w:r>
            <w:r w:rsidRPr="002D1FEC">
              <w:t>муниципальными финансами,</w:t>
            </w:r>
            <w:r>
              <w:t xml:space="preserve"> </w:t>
            </w:r>
            <w:r w:rsidRPr="002D1FEC">
              <w:t>с</w:t>
            </w:r>
            <w:r>
              <w:t xml:space="preserve">оциально-экономического </w:t>
            </w:r>
            <w:proofErr w:type="gramStart"/>
            <w:r>
              <w:t xml:space="preserve">развития  </w:t>
            </w:r>
            <w:r w:rsidRPr="000E0774">
              <w:t>муниципального</w:t>
            </w:r>
            <w:proofErr w:type="gramEnd"/>
            <w:r w:rsidRPr="000E0774">
              <w:t xml:space="preserve"> образования «Городское поселение «Город Ермолино»</w:t>
            </w:r>
          </w:p>
        </w:tc>
      </w:tr>
      <w:tr w:rsidR="0077028E" w:rsidRPr="000E0774" w14:paraId="7428118E" w14:textId="77777777" w:rsidTr="00666C68">
        <w:tc>
          <w:tcPr>
            <w:tcW w:w="2478" w:type="dxa"/>
          </w:tcPr>
          <w:p w14:paraId="074FBED2" w14:textId="77777777" w:rsidR="0077028E" w:rsidRPr="000E0774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77028E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7702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77028E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827" w:type="dxa"/>
            <w:gridSpan w:val="2"/>
          </w:tcPr>
          <w:p w14:paraId="19583417" w14:textId="77777777" w:rsidR="0077028E" w:rsidRPr="002D1FEC" w:rsidRDefault="006C1A6E" w:rsidP="00AF238F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77028E" w:rsidRPr="002D1FEC">
              <w:t xml:space="preserve"> </w:t>
            </w:r>
            <w:r w:rsidR="0077028E">
              <w:t>П</w:t>
            </w:r>
            <w:r w:rsidR="0077028E" w:rsidRPr="002D1FEC">
              <w:t xml:space="preserve">овышение эффективности бюджетных расходов </w:t>
            </w:r>
            <w:proofErr w:type="gramStart"/>
            <w:r w:rsidR="0077028E" w:rsidRPr="002D1FEC">
              <w:t>и  совершенствование</w:t>
            </w:r>
            <w:proofErr w:type="gramEnd"/>
            <w:r w:rsidR="0077028E" w:rsidRPr="002D1FEC">
              <w:t xml:space="preserve"> системы управления бюджетным процессом; </w:t>
            </w:r>
          </w:p>
          <w:p w14:paraId="67D319DD" w14:textId="77777777" w:rsidR="0077028E" w:rsidRDefault="006C1A6E" w:rsidP="00AF238F">
            <w:pPr>
              <w:widowControl w:val="0"/>
              <w:autoSpaceDE w:val="0"/>
              <w:autoSpaceDN w:val="0"/>
              <w:adjustRightInd w:val="0"/>
            </w:pPr>
            <w:r>
              <w:t>- п</w:t>
            </w:r>
            <w:r w:rsidR="0077028E" w:rsidRPr="002D1FEC">
              <w:t xml:space="preserve">овышение эффективности </w:t>
            </w:r>
            <w:proofErr w:type="gramStart"/>
            <w:r w:rsidR="0077028E" w:rsidRPr="002D1FEC">
              <w:t>управления  муниципальным</w:t>
            </w:r>
            <w:proofErr w:type="gramEnd"/>
            <w:r w:rsidR="0077028E" w:rsidRPr="002D1FEC">
              <w:t xml:space="preserve"> долгом;</w:t>
            </w:r>
          </w:p>
          <w:p w14:paraId="28942660" w14:textId="77777777" w:rsidR="0077028E" w:rsidRPr="002D1FEC" w:rsidRDefault="006C1A6E" w:rsidP="00AF238F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77028E">
              <w:t xml:space="preserve"> </w:t>
            </w:r>
            <w:r>
              <w:t>р</w:t>
            </w:r>
            <w:r w:rsidR="0077028E" w:rsidRPr="002D1FEC">
              <w:t xml:space="preserve">азвитие доходного потенциала муниципального </w:t>
            </w:r>
            <w:r w:rsidR="0077028E">
              <w:t xml:space="preserve">образования </w:t>
            </w:r>
            <w:r w:rsidR="0077028E" w:rsidRPr="000E0774">
              <w:t>«Городское поселение «Город Ермолино»</w:t>
            </w:r>
            <w:r w:rsidR="0077028E" w:rsidRPr="002D1FEC">
              <w:t>;</w:t>
            </w:r>
          </w:p>
          <w:p w14:paraId="56910AB7" w14:textId="77777777" w:rsidR="0077028E" w:rsidRDefault="006C1A6E" w:rsidP="00AF238F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77028E">
              <w:t xml:space="preserve"> </w:t>
            </w:r>
            <w:r>
              <w:t>с</w:t>
            </w:r>
            <w:r w:rsidR="0077028E" w:rsidRPr="002D1FEC">
              <w:t xml:space="preserve">овершенствование финансового контроля и снижение просроченной кредиторской </w:t>
            </w:r>
            <w:r w:rsidR="0077028E">
              <w:t xml:space="preserve">задолженности; </w:t>
            </w:r>
          </w:p>
          <w:p w14:paraId="1554E028" w14:textId="77777777" w:rsidR="0077028E" w:rsidRPr="000E0774" w:rsidRDefault="006C1A6E" w:rsidP="006C1A6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</w:t>
            </w:r>
            <w:r w:rsidR="0077028E">
              <w:t xml:space="preserve"> </w:t>
            </w:r>
            <w:r>
              <w:t>п</w:t>
            </w:r>
            <w:r w:rsidR="0077028E" w:rsidRPr="002D1FEC">
              <w:t xml:space="preserve">рогнозирование социально-экономического развития всех отраслей экономики </w:t>
            </w:r>
            <w:r w:rsidR="0077028E">
              <w:t>города</w:t>
            </w:r>
            <w:r>
              <w:t>.</w:t>
            </w:r>
          </w:p>
        </w:tc>
      </w:tr>
      <w:tr w:rsidR="0077028E" w:rsidRPr="00F87D97" w14:paraId="44E3446C" w14:textId="77777777" w:rsidTr="00666C68">
        <w:tc>
          <w:tcPr>
            <w:tcW w:w="2478" w:type="dxa"/>
          </w:tcPr>
          <w:p w14:paraId="4036692D" w14:textId="77777777" w:rsidR="0077028E" w:rsidRPr="000E0774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77028E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7702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мероприятие </w:t>
            </w:r>
            <w:proofErr w:type="gramStart"/>
            <w:r w:rsidR="0077028E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 п</w:t>
            </w:r>
            <w:r w:rsidR="0077028E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proofErr w:type="gramEnd"/>
          </w:p>
        </w:tc>
        <w:tc>
          <w:tcPr>
            <w:tcW w:w="7827" w:type="dxa"/>
            <w:gridSpan w:val="2"/>
          </w:tcPr>
          <w:p w14:paraId="026DAF1B" w14:textId="77777777" w:rsidR="00442D8B" w:rsidRPr="00F87D97" w:rsidRDefault="00176F7A" w:rsidP="00442D8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6F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</w:tr>
      <w:tr w:rsidR="0077028E" w:rsidRPr="000E0774" w14:paraId="265E61D0" w14:textId="77777777" w:rsidTr="00666C68">
        <w:tc>
          <w:tcPr>
            <w:tcW w:w="2478" w:type="dxa"/>
          </w:tcPr>
          <w:p w14:paraId="5DC4C41E" w14:textId="77777777" w:rsidR="0077028E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="0077028E"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 w:rsidR="0077028E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28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77028E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827" w:type="dxa"/>
            <w:gridSpan w:val="2"/>
          </w:tcPr>
          <w:p w14:paraId="60A49E6B" w14:textId="6A4B99E9" w:rsidR="0077028E" w:rsidRPr="000E0774" w:rsidRDefault="0077028E" w:rsidP="00D90E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2116A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819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3B2AE3" w:rsidRPr="00F95E03">
              <w:rPr>
                <w:rFonts w:ascii="Times New Roman" w:hAnsi="Times New Roman" w:cs="Times New Roman"/>
                <w:bCs/>
                <w:sz w:val="24"/>
                <w:szCs w:val="24"/>
              </w:rPr>
              <w:t>, реализуется в один этап</w:t>
            </w:r>
          </w:p>
        </w:tc>
      </w:tr>
      <w:tr w:rsidR="00666C68" w:rsidRPr="000E0774" w14:paraId="10C8B9E7" w14:textId="77777777" w:rsidTr="00666C68">
        <w:tc>
          <w:tcPr>
            <w:tcW w:w="2478" w:type="dxa"/>
            <w:vMerge w:val="restart"/>
          </w:tcPr>
          <w:p w14:paraId="0DDB3478" w14:textId="77777777" w:rsidR="00666C68" w:rsidRPr="000E0774" w:rsidRDefault="00666C68" w:rsidP="00800F31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6. </w:t>
            </w:r>
            <w:r w:rsidR="00800F31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ндикаторы реализации муниципальной программы</w:t>
            </w:r>
          </w:p>
        </w:tc>
        <w:tc>
          <w:tcPr>
            <w:tcW w:w="5602" w:type="dxa"/>
          </w:tcPr>
          <w:p w14:paraId="2D789325" w14:textId="77777777" w:rsidR="00666C68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25" w:type="dxa"/>
          </w:tcPr>
          <w:p w14:paraId="05B1CB16" w14:textId="77777777" w:rsidR="00666C68" w:rsidRPr="000E0774" w:rsidRDefault="00CB71EA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</w:tr>
      <w:tr w:rsidR="00666C68" w:rsidRPr="000E0774" w14:paraId="089887B1" w14:textId="77777777" w:rsidTr="00666C68">
        <w:tc>
          <w:tcPr>
            <w:tcW w:w="2478" w:type="dxa"/>
            <w:vMerge/>
          </w:tcPr>
          <w:p w14:paraId="7F907B27" w14:textId="77777777" w:rsidR="00666C68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14:paraId="64D175C3" w14:textId="77777777" w:rsidR="00666C68" w:rsidRPr="000E0774" w:rsidRDefault="00666C68" w:rsidP="00AF238F">
            <w:pPr>
              <w:widowControl w:val="0"/>
              <w:autoSpaceDE w:val="0"/>
              <w:autoSpaceDN w:val="0"/>
              <w:adjustRightInd w:val="0"/>
            </w:pPr>
            <w:r>
              <w:t xml:space="preserve">1. Отношение объема </w:t>
            </w:r>
            <w:r w:rsidRPr="002D1FEC">
              <w:t xml:space="preserve">муниципального долга </w:t>
            </w:r>
            <w:proofErr w:type="gramStart"/>
            <w:r>
              <w:t>муниципального  образования</w:t>
            </w:r>
            <w:proofErr w:type="gramEnd"/>
            <w:r>
              <w:t xml:space="preserve"> «Городское поселение «Город Ермолино»  </w:t>
            </w:r>
            <w:r w:rsidRPr="002D1FEC">
              <w:t>к годовому</w:t>
            </w:r>
            <w:r>
              <w:t xml:space="preserve"> </w:t>
            </w:r>
            <w:r w:rsidRPr="002D1FEC">
              <w:t xml:space="preserve">объему доходов  без учета  безвозмездных поступлений   </w:t>
            </w:r>
          </w:p>
        </w:tc>
        <w:tc>
          <w:tcPr>
            <w:tcW w:w="2225" w:type="dxa"/>
          </w:tcPr>
          <w:p w14:paraId="529F9793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14:paraId="4F86C528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14:paraId="004678CF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14:paraId="2A95588B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14:paraId="3E72A0F1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14:paraId="4E951A9C" w14:textId="77777777" w:rsidR="00666C68" w:rsidRDefault="00666C68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14:paraId="47D17EFF" w14:textId="77777777" w:rsidR="00D90E81" w:rsidRDefault="00D90E81" w:rsidP="00D90E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14:paraId="72A94540" w14:textId="473BF463" w:rsidR="000619CE" w:rsidRDefault="000619CE" w:rsidP="000619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14:paraId="492AC370" w14:textId="3DB8F23E" w:rsidR="000619CE" w:rsidRPr="000E0774" w:rsidRDefault="00AF5EF4" w:rsidP="00AF5E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</w:tc>
      </w:tr>
      <w:tr w:rsidR="00666C68" w:rsidRPr="000E0774" w14:paraId="1BC6A986" w14:textId="77777777" w:rsidTr="00666C68">
        <w:tc>
          <w:tcPr>
            <w:tcW w:w="2478" w:type="dxa"/>
            <w:vMerge/>
          </w:tcPr>
          <w:p w14:paraId="5E9A4945" w14:textId="77777777" w:rsidR="00666C68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14:paraId="5FF9D034" w14:textId="77777777" w:rsidR="00666C68" w:rsidRPr="000E0774" w:rsidRDefault="00666C68" w:rsidP="00AF238F">
            <w:pPr>
              <w:widowControl w:val="0"/>
              <w:autoSpaceDE w:val="0"/>
              <w:autoSpaceDN w:val="0"/>
              <w:adjustRightInd w:val="0"/>
            </w:pPr>
            <w:r>
              <w:t xml:space="preserve">2. </w:t>
            </w:r>
            <w:r w:rsidRPr="002D1FEC">
              <w:t xml:space="preserve">Отношение дефицита </w:t>
            </w:r>
            <w:r>
              <w:t>б</w:t>
            </w:r>
            <w:r w:rsidRPr="002D1FEC">
              <w:t xml:space="preserve">юджета </w:t>
            </w:r>
            <w:proofErr w:type="gramStart"/>
            <w:r>
              <w:t>муниципального  образования</w:t>
            </w:r>
            <w:proofErr w:type="gramEnd"/>
            <w:r>
              <w:t xml:space="preserve"> «Городское поселение «Город Ермолино» </w:t>
            </w:r>
            <w:r w:rsidRPr="002D1FEC">
              <w:t xml:space="preserve"> к годовому объему доходов бюджета без учета</w:t>
            </w:r>
            <w:r>
              <w:t xml:space="preserve"> </w:t>
            </w:r>
            <w:r w:rsidRPr="002D1FEC">
              <w:t>безвозмездных поступлений</w:t>
            </w:r>
          </w:p>
        </w:tc>
        <w:tc>
          <w:tcPr>
            <w:tcW w:w="2225" w:type="dxa"/>
          </w:tcPr>
          <w:p w14:paraId="0DB54990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14:paraId="7ED3D7A6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14:paraId="2005004E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14:paraId="7AE973B1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14:paraId="690858D1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14:paraId="00442C29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14:paraId="4D11BB84" w14:textId="514E753F" w:rsidR="00D90E81" w:rsidRDefault="00D90E81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19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14:paraId="41D5B89E" w14:textId="4F7D6D23" w:rsidR="000619CE" w:rsidRDefault="000619CE" w:rsidP="000619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14:paraId="525ED964" w14:textId="35A73922" w:rsidR="000619CE" w:rsidRPr="000E0774" w:rsidRDefault="0038193D" w:rsidP="003819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</w:tc>
      </w:tr>
      <w:tr w:rsidR="00666C68" w:rsidRPr="000E0774" w14:paraId="3DDD55E5" w14:textId="77777777" w:rsidTr="00666C68">
        <w:tc>
          <w:tcPr>
            <w:tcW w:w="2478" w:type="dxa"/>
            <w:vMerge/>
          </w:tcPr>
          <w:p w14:paraId="2F623387" w14:textId="77777777" w:rsidR="00666C68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14:paraId="655F7E35" w14:textId="77777777" w:rsidR="00666C68" w:rsidRPr="000E0774" w:rsidRDefault="00666C68" w:rsidP="00AF238F">
            <w:pPr>
              <w:widowControl w:val="0"/>
              <w:autoSpaceDE w:val="0"/>
              <w:autoSpaceDN w:val="0"/>
              <w:adjustRightInd w:val="0"/>
            </w:pPr>
            <w:r>
              <w:t xml:space="preserve">3. </w:t>
            </w:r>
            <w:r w:rsidRPr="002D1FEC">
              <w:t xml:space="preserve">Доля налоговых </w:t>
            </w:r>
            <w:proofErr w:type="gramStart"/>
            <w:r w:rsidRPr="002D1FEC">
              <w:t>доходов  бюджета</w:t>
            </w:r>
            <w:proofErr w:type="gramEnd"/>
            <w:r w:rsidRPr="002D1FEC">
              <w:t xml:space="preserve">  </w:t>
            </w:r>
            <w:r>
              <w:t>ГП «Город Ермолино»</w:t>
            </w:r>
            <w:r w:rsidRPr="002D1FEC">
              <w:t xml:space="preserve"> в объеме налоговых и неналоговых доходов бюджета</w:t>
            </w:r>
            <w:r>
              <w:t xml:space="preserve"> ГП «Город Ермолино»</w:t>
            </w:r>
          </w:p>
        </w:tc>
        <w:tc>
          <w:tcPr>
            <w:tcW w:w="2225" w:type="dxa"/>
          </w:tcPr>
          <w:p w14:paraId="1B79B1FD" w14:textId="77777777" w:rsidR="00666C68" w:rsidRDefault="00666C68" w:rsidP="000316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2019г.: 90%</w:t>
            </w:r>
          </w:p>
          <w:p w14:paraId="26ADFE9E" w14:textId="77777777" w:rsidR="00666C68" w:rsidRDefault="00666C68" w:rsidP="000316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2020г.: 91%</w:t>
            </w:r>
          </w:p>
          <w:p w14:paraId="7C0DC6B7" w14:textId="77777777" w:rsidR="00666C68" w:rsidRDefault="00666C68" w:rsidP="000316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2021г.: 92%</w:t>
            </w:r>
          </w:p>
          <w:p w14:paraId="378D5A16" w14:textId="77777777" w:rsidR="00666C68" w:rsidRDefault="00666C68" w:rsidP="000316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2022г.: 92%</w:t>
            </w:r>
          </w:p>
          <w:p w14:paraId="44C5BE5B" w14:textId="77777777" w:rsidR="00666C68" w:rsidRDefault="00666C68" w:rsidP="000316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2023г.: 93%</w:t>
            </w:r>
          </w:p>
          <w:p w14:paraId="71248405" w14:textId="77777777"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2024г.: 93%</w:t>
            </w:r>
          </w:p>
          <w:p w14:paraId="78940B19" w14:textId="77777777" w:rsidR="00D90E81" w:rsidRDefault="00D90E81" w:rsidP="00D90E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2025г.: 93%</w:t>
            </w:r>
          </w:p>
          <w:p w14:paraId="38055301" w14:textId="77777777" w:rsidR="000619CE" w:rsidRDefault="000619CE" w:rsidP="00D90E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2026г.: 93%</w:t>
            </w:r>
          </w:p>
          <w:p w14:paraId="20E9A14A" w14:textId="39F9DE41" w:rsidR="0038193D" w:rsidRPr="000E0774" w:rsidRDefault="0038193D" w:rsidP="003819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2026г.: 93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6C68" w:rsidRPr="000E0774" w14:paraId="6917AA43" w14:textId="77777777" w:rsidTr="00666C68">
        <w:tc>
          <w:tcPr>
            <w:tcW w:w="2478" w:type="dxa"/>
            <w:vMerge/>
          </w:tcPr>
          <w:p w14:paraId="6F350D00" w14:textId="77777777" w:rsidR="00666C68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14:paraId="6140BEE5" w14:textId="77777777" w:rsidR="00666C68" w:rsidRPr="000E0774" w:rsidRDefault="00666C68" w:rsidP="00AF238F">
            <w:pPr>
              <w:widowControl w:val="0"/>
              <w:autoSpaceDE w:val="0"/>
              <w:autoSpaceDN w:val="0"/>
              <w:adjustRightInd w:val="0"/>
            </w:pPr>
            <w:r>
              <w:t xml:space="preserve">4. </w:t>
            </w:r>
            <w:r w:rsidRPr="002D1FEC">
              <w:t xml:space="preserve">Доля расходов, осуществляемых в рамках программно-целевого метода, в общем объеме расходов </w:t>
            </w:r>
            <w:r>
              <w:t xml:space="preserve">бюджета ГП «Город Ермолино» (без </w:t>
            </w:r>
            <w:r w:rsidRPr="002D1FEC">
              <w:t xml:space="preserve">учета </w:t>
            </w:r>
            <w:proofErr w:type="gramStart"/>
            <w:r w:rsidRPr="002D1FEC">
              <w:t>расходов,  осуществляемых</w:t>
            </w:r>
            <w:proofErr w:type="gramEnd"/>
            <w:r w:rsidRPr="002D1FEC">
              <w:t xml:space="preserve"> за счет</w:t>
            </w:r>
            <w:r>
              <w:t xml:space="preserve"> целевых безвозмездных </w:t>
            </w:r>
            <w:r w:rsidRPr="002D1FEC">
              <w:t xml:space="preserve">поступлений) </w:t>
            </w:r>
          </w:p>
        </w:tc>
        <w:tc>
          <w:tcPr>
            <w:tcW w:w="2225" w:type="dxa"/>
          </w:tcPr>
          <w:p w14:paraId="0BE847D0" w14:textId="77777777" w:rsidR="00666C68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95%</w:t>
            </w:r>
          </w:p>
        </w:tc>
      </w:tr>
      <w:tr w:rsidR="0077028E" w:rsidRPr="000E0774" w14:paraId="3C32ACF8" w14:textId="77777777" w:rsidTr="00666C68">
        <w:tc>
          <w:tcPr>
            <w:tcW w:w="2478" w:type="dxa"/>
            <w:vMerge/>
          </w:tcPr>
          <w:p w14:paraId="4BEBB2EB" w14:textId="77777777" w:rsidR="0077028E" w:rsidRDefault="0077028E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14:paraId="2C3BAE66" w14:textId="77777777" w:rsidR="0077028E" w:rsidRPr="000E0774" w:rsidRDefault="0077028E" w:rsidP="00AF238F">
            <w:pPr>
              <w:widowControl w:val="0"/>
              <w:autoSpaceDE w:val="0"/>
              <w:autoSpaceDN w:val="0"/>
              <w:adjustRightInd w:val="0"/>
            </w:pPr>
            <w:r>
              <w:t xml:space="preserve">5. </w:t>
            </w:r>
            <w:r w:rsidRPr="002D1FEC">
              <w:t>Снижение просроченной</w:t>
            </w:r>
            <w:r>
              <w:t xml:space="preserve"> </w:t>
            </w:r>
            <w:r w:rsidRPr="002D1FEC">
              <w:t xml:space="preserve">кредиторской задолженности  </w:t>
            </w:r>
          </w:p>
        </w:tc>
        <w:tc>
          <w:tcPr>
            <w:tcW w:w="2225" w:type="dxa"/>
          </w:tcPr>
          <w:p w14:paraId="089E4E68" w14:textId="77777777" w:rsidR="0077028E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7028E">
              <w:rPr>
                <w:rFonts w:ascii="Times New Roman" w:hAnsi="Times New Roman" w:cs="Times New Roman"/>
                <w:sz w:val="24"/>
                <w:szCs w:val="24"/>
              </w:rPr>
              <w:t>а 10% к показателю предыдущего года</w:t>
            </w:r>
          </w:p>
        </w:tc>
      </w:tr>
      <w:tr w:rsidR="00666C68" w:rsidRPr="000E0774" w14:paraId="7154F387" w14:textId="77777777" w:rsidTr="00666C68">
        <w:tc>
          <w:tcPr>
            <w:tcW w:w="2478" w:type="dxa"/>
            <w:vMerge/>
          </w:tcPr>
          <w:p w14:paraId="7F2280FA" w14:textId="77777777" w:rsidR="00666C68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14:paraId="69BB03AF" w14:textId="77777777" w:rsidR="00666C68" w:rsidRDefault="00666C68" w:rsidP="00AF238F">
            <w:r>
              <w:t>6. Р</w:t>
            </w:r>
            <w:r w:rsidRPr="002D1FEC">
              <w:t xml:space="preserve">ост основных показателей прогноза социально-экономического развития </w:t>
            </w:r>
            <w:r>
              <w:t>муниципального образования «Городское поселение «Город Ермолино»</w:t>
            </w:r>
          </w:p>
          <w:p w14:paraId="46893CFF" w14:textId="77777777" w:rsidR="00666C68" w:rsidRPr="002D1FEC" w:rsidRDefault="00666C68" w:rsidP="00AF238F">
            <w:r>
              <w:t xml:space="preserve">- </w:t>
            </w:r>
            <w:r w:rsidRPr="002D1FEC">
              <w:t>объем отгруженной промышленной продукции, объем строительных работ, инвестиции в основной капитал, оборот розничной торговли, объем платных услуг населению, среднемесячная заработная плата работников, остаточная стоимость основных фондов организаций;</w:t>
            </w:r>
          </w:p>
          <w:p w14:paraId="19F5D61C" w14:textId="77777777" w:rsidR="00666C68" w:rsidRPr="002D1FEC" w:rsidRDefault="00666C68" w:rsidP="00AF238F">
            <w:pPr>
              <w:ind w:left="45"/>
            </w:pPr>
            <w:r>
              <w:t xml:space="preserve">- </w:t>
            </w:r>
            <w:r w:rsidRPr="002D1FEC">
              <w:t>увеличение объема выручки от реализации товаров, продукции, работ и оказания услуг субъектами малого и среднего предпринимательства;</w:t>
            </w:r>
          </w:p>
          <w:p w14:paraId="0723B0FD" w14:textId="77777777" w:rsidR="00666C68" w:rsidRPr="002D1FEC" w:rsidRDefault="00666C68" w:rsidP="00AF238F">
            <w:pPr>
              <w:ind w:left="45"/>
            </w:pPr>
            <w:r>
              <w:t xml:space="preserve">- </w:t>
            </w:r>
            <w:r w:rsidRPr="002D1FEC">
              <w:t xml:space="preserve">увеличение налоговых поступлений от предприятий и организации </w:t>
            </w:r>
            <w:r>
              <w:t>города</w:t>
            </w:r>
            <w:r w:rsidRPr="002D1FEC">
              <w:t>;</w:t>
            </w:r>
          </w:p>
          <w:p w14:paraId="7F4991F4" w14:textId="77777777" w:rsidR="00666C68" w:rsidRPr="002D1FEC" w:rsidRDefault="00666C68" w:rsidP="00AF238F">
            <w:pPr>
              <w:ind w:left="45"/>
            </w:pPr>
            <w:r>
              <w:t xml:space="preserve"> - </w:t>
            </w:r>
            <w:r w:rsidRPr="002D1FEC">
              <w:t>рост среднесписочной численности работников организаций и увеличение количества новых рабочих мест;</w:t>
            </w:r>
          </w:p>
          <w:p w14:paraId="447138BF" w14:textId="77777777" w:rsidR="00666C68" w:rsidRPr="002D1FEC" w:rsidRDefault="00666C68" w:rsidP="00AF238F">
            <w:r>
              <w:t>-</w:t>
            </w:r>
            <w:r w:rsidRPr="002D1FEC">
              <w:t>увеличение доходов муниципального бюджета на основе эффективного управления муниципальной собственностью (доходы от продажи и аренды муниципального имущества);</w:t>
            </w:r>
          </w:p>
          <w:p w14:paraId="469AE202" w14:textId="77777777" w:rsidR="00666C68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инвентаризация объектов муниципальной собственности, разработка и реализация системы учета и ведения реестров объектов</w:t>
            </w:r>
          </w:p>
        </w:tc>
        <w:tc>
          <w:tcPr>
            <w:tcW w:w="2225" w:type="dxa"/>
          </w:tcPr>
          <w:p w14:paraId="3EDD52C6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BD4CEC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CCF27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3E7B5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CCABE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2-3%</w:t>
            </w:r>
          </w:p>
          <w:p w14:paraId="783AB981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B8BEF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45C9E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1D890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DEADF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84FB1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3%</w:t>
            </w:r>
          </w:p>
          <w:p w14:paraId="01A61B9C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DEF22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BE5C9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B2DAF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1%</w:t>
            </w:r>
          </w:p>
          <w:p w14:paraId="0FD44800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AEF08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ежегодно1%</w:t>
            </w:r>
          </w:p>
          <w:p w14:paraId="3310E73D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3E721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699E8" w14:textId="77777777"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ежегодно1%</w:t>
            </w:r>
          </w:p>
          <w:p w14:paraId="2C8B269C" w14:textId="77777777" w:rsidR="00666C68" w:rsidRPr="000E0774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31" w:rsidRPr="000E0774" w14:paraId="32553F67" w14:textId="77777777" w:rsidTr="00242C72">
        <w:trPr>
          <w:trHeight w:val="838"/>
        </w:trPr>
        <w:tc>
          <w:tcPr>
            <w:tcW w:w="2478" w:type="dxa"/>
            <w:vMerge w:val="restart"/>
          </w:tcPr>
          <w:p w14:paraId="630F7F79" w14:textId="77777777" w:rsidR="00800F31" w:rsidRPr="000E0774" w:rsidRDefault="00CB71EA" w:rsidP="00CB71EA">
            <w:pPr>
              <w:widowControl w:val="0"/>
              <w:autoSpaceDE w:val="0"/>
              <w:autoSpaceDN w:val="0"/>
              <w:adjustRightInd w:val="0"/>
            </w:pPr>
            <w:r>
              <w:t xml:space="preserve">7. </w:t>
            </w:r>
            <w:r w:rsidR="00800F31">
              <w:t xml:space="preserve">Объемы </w:t>
            </w:r>
            <w:r w:rsidR="00800F31" w:rsidRPr="002D1FEC">
              <w:t>финансирования</w:t>
            </w:r>
          </w:p>
        </w:tc>
        <w:tc>
          <w:tcPr>
            <w:tcW w:w="7827" w:type="dxa"/>
            <w:gridSpan w:val="2"/>
          </w:tcPr>
          <w:p w14:paraId="649A217E" w14:textId="77777777"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программы: бюджет ГП «Город Ермолино»</w:t>
            </w:r>
          </w:p>
          <w:p w14:paraId="0803C521" w14:textId="3ED94F89"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AC20B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8521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</w:t>
            </w:r>
            <w:r w:rsidR="0038193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EB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F14E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14:paraId="13AE3B1D" w14:textId="77777777"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2019г.: </w:t>
            </w:r>
            <w:r w:rsidR="00B01ED0" w:rsidRPr="00B01ED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15839</w:t>
            </w:r>
            <w:r w:rsidR="00B01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1E7CE3" w14:textId="77777777"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2020г.: </w:t>
            </w:r>
            <w:r w:rsidR="00F14EB5" w:rsidRPr="00F14EB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307029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9845</w:t>
            </w:r>
            <w:r w:rsidR="00F14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A9D088" w14:textId="77777777"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2021г.: </w:t>
            </w:r>
            <w:r w:rsidR="00D46455" w:rsidRPr="00D46455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17506</w:t>
            </w:r>
            <w:r w:rsidR="00EC1AE1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proofErr w:type="spell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B1B080" w14:textId="1CE1F861"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2022г.:</w:t>
            </w:r>
            <w:r w:rsidR="00F14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1F4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17098</w:t>
            </w:r>
            <w:r w:rsidR="00F43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CCCFBB" w14:textId="77777777"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2023г.:</w:t>
            </w:r>
            <w:r w:rsidR="00F14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7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13178</w:t>
            </w:r>
            <w:r w:rsidR="00F43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49F95F" w14:textId="791A0EB8" w:rsidR="00800F31" w:rsidRDefault="00800F31" w:rsidP="00307029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2024г.: </w:t>
            </w:r>
            <w:r w:rsidR="00EB277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38193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5796</w:t>
            </w:r>
            <w:r w:rsidR="00F43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E86211" w14:textId="70BD756B" w:rsidR="00D90E81" w:rsidRDefault="00D90E81" w:rsidP="00307029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2025г.:</w:t>
            </w:r>
            <w:r w:rsidR="00EB2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70" w:rsidRPr="00EB277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38193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7201</w:t>
            </w:r>
            <w:r w:rsidR="00EB2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7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EB27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39E66A" w14:textId="1362E1E4" w:rsidR="000619CE" w:rsidRDefault="000619CE" w:rsidP="000619C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2026г.: </w:t>
            </w:r>
            <w:r w:rsidRPr="00EB277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 w:rsidR="0038193D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7480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F09372" w14:textId="778B8BDF" w:rsidR="000619CE" w:rsidRPr="000E0774" w:rsidRDefault="0038193D" w:rsidP="00307029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2027г.: </w:t>
            </w:r>
            <w:r w:rsidRPr="00EB2770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7280 </w:t>
            </w:r>
            <w:proofErr w:type="spellStart"/>
            <w:proofErr w:type="gramStart"/>
            <w:r w:rsidRPr="003819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</w:tr>
      <w:tr w:rsidR="0077028E" w:rsidRPr="000E0774" w14:paraId="32E22507" w14:textId="77777777" w:rsidTr="00666C68">
        <w:tc>
          <w:tcPr>
            <w:tcW w:w="2478" w:type="dxa"/>
            <w:vMerge/>
          </w:tcPr>
          <w:p w14:paraId="0B6E14BC" w14:textId="77777777" w:rsidR="0077028E" w:rsidRDefault="0077028E" w:rsidP="00AF23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827" w:type="dxa"/>
            <w:gridSpan w:val="2"/>
          </w:tcPr>
          <w:p w14:paraId="191E1A42" w14:textId="5F25BF1E" w:rsidR="0077028E" w:rsidRPr="000E0774" w:rsidRDefault="0077028E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настоящей программы за счет средств бюджета </w:t>
            </w:r>
            <w:r w:rsidR="0038193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«Городское поселение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  <w:r w:rsidR="00381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8B34939" w14:textId="77777777" w:rsidR="0077028E" w:rsidRDefault="0077028E" w:rsidP="00666C68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77028E" w:rsidSect="00D045AD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D2FAA" w14:textId="77777777" w:rsidR="003520FA" w:rsidRDefault="003520FA" w:rsidP="00D8000F">
      <w:r>
        <w:separator/>
      </w:r>
    </w:p>
  </w:endnote>
  <w:endnote w:type="continuationSeparator" w:id="0">
    <w:p w14:paraId="45922FA8" w14:textId="77777777" w:rsidR="003520FA" w:rsidRDefault="003520FA" w:rsidP="00D8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D2FEE" w14:textId="77777777" w:rsidR="003520FA" w:rsidRDefault="003520FA" w:rsidP="00D8000F">
      <w:r>
        <w:separator/>
      </w:r>
    </w:p>
  </w:footnote>
  <w:footnote w:type="continuationSeparator" w:id="0">
    <w:p w14:paraId="4550D336" w14:textId="77777777" w:rsidR="003520FA" w:rsidRDefault="003520FA" w:rsidP="00D80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4342C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AE61D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B76F7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65C9E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C726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CCC6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3C2E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10D1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50C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3BC65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65581"/>
    <w:multiLevelType w:val="hybridMultilevel"/>
    <w:tmpl w:val="42344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D6EE1"/>
    <w:multiLevelType w:val="hybridMultilevel"/>
    <w:tmpl w:val="E4A2DFC6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2" w15:restartNumberingAfterBreak="0">
    <w:nsid w:val="0F782B94"/>
    <w:multiLevelType w:val="hybridMultilevel"/>
    <w:tmpl w:val="569870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7374D0"/>
    <w:multiLevelType w:val="hybridMultilevel"/>
    <w:tmpl w:val="218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E77E4"/>
    <w:multiLevelType w:val="hybridMultilevel"/>
    <w:tmpl w:val="BC72D3DE"/>
    <w:lvl w:ilvl="0" w:tplc="BD76F9E0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920"/>
        </w:tabs>
        <w:ind w:left="7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080"/>
        </w:tabs>
        <w:ind w:left="10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800"/>
        </w:tabs>
        <w:ind w:left="10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520"/>
        </w:tabs>
        <w:ind w:left="11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240"/>
        </w:tabs>
        <w:ind w:left="12240" w:hanging="180"/>
      </w:pPr>
      <w:rPr>
        <w:rFonts w:cs="Times New Roman"/>
      </w:rPr>
    </w:lvl>
  </w:abstractNum>
  <w:abstractNum w:abstractNumId="15" w15:restartNumberingAfterBreak="0">
    <w:nsid w:val="3A2C5D02"/>
    <w:multiLevelType w:val="hybridMultilevel"/>
    <w:tmpl w:val="687CCD32"/>
    <w:lvl w:ilvl="0" w:tplc="72B88E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6E3F07"/>
    <w:multiLevelType w:val="hybridMultilevel"/>
    <w:tmpl w:val="878809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D2B05"/>
    <w:multiLevelType w:val="hybridMultilevel"/>
    <w:tmpl w:val="48C28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EE04FC"/>
    <w:multiLevelType w:val="hybridMultilevel"/>
    <w:tmpl w:val="CC464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70F2F"/>
    <w:multiLevelType w:val="multilevel"/>
    <w:tmpl w:val="6E6815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9E0151B"/>
    <w:multiLevelType w:val="hybridMultilevel"/>
    <w:tmpl w:val="B93CBC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2E7B"/>
    <w:multiLevelType w:val="hybridMultilevel"/>
    <w:tmpl w:val="A990714C"/>
    <w:lvl w:ilvl="0" w:tplc="36B66C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22" w15:restartNumberingAfterBreak="0">
    <w:nsid w:val="70C04C60"/>
    <w:multiLevelType w:val="multilevel"/>
    <w:tmpl w:val="829E6E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33501FE"/>
    <w:multiLevelType w:val="hybridMultilevel"/>
    <w:tmpl w:val="34F06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704F30"/>
    <w:multiLevelType w:val="hybridMultilevel"/>
    <w:tmpl w:val="09CE7B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C35EF"/>
    <w:multiLevelType w:val="hybridMultilevel"/>
    <w:tmpl w:val="94309D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531C5"/>
    <w:multiLevelType w:val="hybridMultilevel"/>
    <w:tmpl w:val="0A060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4833A3"/>
    <w:multiLevelType w:val="hybridMultilevel"/>
    <w:tmpl w:val="886E6F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7"/>
  </w:num>
  <w:num w:numId="14">
    <w:abstractNumId w:val="24"/>
  </w:num>
  <w:num w:numId="15">
    <w:abstractNumId w:val="20"/>
  </w:num>
  <w:num w:numId="16">
    <w:abstractNumId w:val="22"/>
  </w:num>
  <w:num w:numId="17">
    <w:abstractNumId w:val="19"/>
  </w:num>
  <w:num w:numId="18">
    <w:abstractNumId w:val="10"/>
  </w:num>
  <w:num w:numId="19">
    <w:abstractNumId w:val="13"/>
  </w:num>
  <w:num w:numId="20">
    <w:abstractNumId w:val="11"/>
  </w:num>
  <w:num w:numId="21">
    <w:abstractNumId w:val="26"/>
  </w:num>
  <w:num w:numId="22">
    <w:abstractNumId w:val="25"/>
  </w:num>
  <w:num w:numId="23">
    <w:abstractNumId w:val="21"/>
  </w:num>
  <w:num w:numId="24">
    <w:abstractNumId w:val="16"/>
  </w:num>
  <w:num w:numId="25">
    <w:abstractNumId w:val="15"/>
  </w:num>
  <w:num w:numId="26">
    <w:abstractNumId w:val="12"/>
  </w:num>
  <w:num w:numId="27">
    <w:abstractNumId w:val="2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55D"/>
    <w:rsid w:val="00005063"/>
    <w:rsid w:val="0001318F"/>
    <w:rsid w:val="0001387E"/>
    <w:rsid w:val="0001493D"/>
    <w:rsid w:val="00021A05"/>
    <w:rsid w:val="00025B88"/>
    <w:rsid w:val="0003165C"/>
    <w:rsid w:val="0003268B"/>
    <w:rsid w:val="000341A9"/>
    <w:rsid w:val="0003603B"/>
    <w:rsid w:val="000363BE"/>
    <w:rsid w:val="000458F5"/>
    <w:rsid w:val="00052343"/>
    <w:rsid w:val="00053CF1"/>
    <w:rsid w:val="000619CE"/>
    <w:rsid w:val="000664E6"/>
    <w:rsid w:val="00067173"/>
    <w:rsid w:val="0006783E"/>
    <w:rsid w:val="00071929"/>
    <w:rsid w:val="00073B25"/>
    <w:rsid w:val="0007511B"/>
    <w:rsid w:val="000852F3"/>
    <w:rsid w:val="00087577"/>
    <w:rsid w:val="00090C0C"/>
    <w:rsid w:val="000A248B"/>
    <w:rsid w:val="000A4F76"/>
    <w:rsid w:val="000B3192"/>
    <w:rsid w:val="000B39E7"/>
    <w:rsid w:val="000B65A7"/>
    <w:rsid w:val="000C3C6C"/>
    <w:rsid w:val="000D649A"/>
    <w:rsid w:val="000E0774"/>
    <w:rsid w:val="000E6B72"/>
    <w:rsid w:val="000E762B"/>
    <w:rsid w:val="000F00CD"/>
    <w:rsid w:val="000F3A23"/>
    <w:rsid w:val="00101613"/>
    <w:rsid w:val="00105E10"/>
    <w:rsid w:val="00113466"/>
    <w:rsid w:val="00126508"/>
    <w:rsid w:val="001268FE"/>
    <w:rsid w:val="00134B33"/>
    <w:rsid w:val="00137799"/>
    <w:rsid w:val="001455E6"/>
    <w:rsid w:val="001559FD"/>
    <w:rsid w:val="00162DDA"/>
    <w:rsid w:val="00165C28"/>
    <w:rsid w:val="00172FED"/>
    <w:rsid w:val="001731F6"/>
    <w:rsid w:val="001734BC"/>
    <w:rsid w:val="00176F7A"/>
    <w:rsid w:val="00183038"/>
    <w:rsid w:val="0018384C"/>
    <w:rsid w:val="00184B69"/>
    <w:rsid w:val="001947E8"/>
    <w:rsid w:val="00195ACA"/>
    <w:rsid w:val="00196660"/>
    <w:rsid w:val="001A3A04"/>
    <w:rsid w:val="001A6DFE"/>
    <w:rsid w:val="001B52AF"/>
    <w:rsid w:val="001C4811"/>
    <w:rsid w:val="001C7E54"/>
    <w:rsid w:val="001D1D60"/>
    <w:rsid w:val="001D55D7"/>
    <w:rsid w:val="001D6DDF"/>
    <w:rsid w:val="001F26C7"/>
    <w:rsid w:val="001F6111"/>
    <w:rsid w:val="001F78FA"/>
    <w:rsid w:val="00202F1D"/>
    <w:rsid w:val="002045B3"/>
    <w:rsid w:val="002116A2"/>
    <w:rsid w:val="00216C5B"/>
    <w:rsid w:val="00217D6C"/>
    <w:rsid w:val="0022574C"/>
    <w:rsid w:val="00231272"/>
    <w:rsid w:val="00237750"/>
    <w:rsid w:val="00250409"/>
    <w:rsid w:val="00262D40"/>
    <w:rsid w:val="00264879"/>
    <w:rsid w:val="00276DF0"/>
    <w:rsid w:val="002804EB"/>
    <w:rsid w:val="00281920"/>
    <w:rsid w:val="0028379F"/>
    <w:rsid w:val="0029666E"/>
    <w:rsid w:val="002A0697"/>
    <w:rsid w:val="002A2D99"/>
    <w:rsid w:val="002A43C1"/>
    <w:rsid w:val="002A5F83"/>
    <w:rsid w:val="002C2B93"/>
    <w:rsid w:val="002D1687"/>
    <w:rsid w:val="002D1C48"/>
    <w:rsid w:val="002E0DC2"/>
    <w:rsid w:val="002E50C3"/>
    <w:rsid w:val="002F77A6"/>
    <w:rsid w:val="00301505"/>
    <w:rsid w:val="00301F2C"/>
    <w:rsid w:val="00303D28"/>
    <w:rsid w:val="003043EA"/>
    <w:rsid w:val="00305F5B"/>
    <w:rsid w:val="00307029"/>
    <w:rsid w:val="003235CA"/>
    <w:rsid w:val="00335825"/>
    <w:rsid w:val="00335A82"/>
    <w:rsid w:val="00336282"/>
    <w:rsid w:val="00336FCD"/>
    <w:rsid w:val="00350DD9"/>
    <w:rsid w:val="003511F2"/>
    <w:rsid w:val="003520FA"/>
    <w:rsid w:val="00352120"/>
    <w:rsid w:val="0035377F"/>
    <w:rsid w:val="00366306"/>
    <w:rsid w:val="0036728E"/>
    <w:rsid w:val="00372363"/>
    <w:rsid w:val="0037238F"/>
    <w:rsid w:val="003728DF"/>
    <w:rsid w:val="0037449D"/>
    <w:rsid w:val="00381322"/>
    <w:rsid w:val="0038193D"/>
    <w:rsid w:val="00385D6F"/>
    <w:rsid w:val="00392713"/>
    <w:rsid w:val="00392B16"/>
    <w:rsid w:val="00395253"/>
    <w:rsid w:val="00395B69"/>
    <w:rsid w:val="00397C3F"/>
    <w:rsid w:val="003A112A"/>
    <w:rsid w:val="003B2AE3"/>
    <w:rsid w:val="003B4ED5"/>
    <w:rsid w:val="003B77ED"/>
    <w:rsid w:val="003E0E27"/>
    <w:rsid w:val="003E6816"/>
    <w:rsid w:val="003F49FB"/>
    <w:rsid w:val="003F67FE"/>
    <w:rsid w:val="003F7F05"/>
    <w:rsid w:val="00400B66"/>
    <w:rsid w:val="00401ECD"/>
    <w:rsid w:val="00401F78"/>
    <w:rsid w:val="004062B4"/>
    <w:rsid w:val="00410444"/>
    <w:rsid w:val="004228F1"/>
    <w:rsid w:val="0042658B"/>
    <w:rsid w:val="004321FB"/>
    <w:rsid w:val="00432343"/>
    <w:rsid w:val="0043391B"/>
    <w:rsid w:val="00440253"/>
    <w:rsid w:val="00440814"/>
    <w:rsid w:val="00441228"/>
    <w:rsid w:val="00442D8B"/>
    <w:rsid w:val="00446626"/>
    <w:rsid w:val="0045484E"/>
    <w:rsid w:val="00462225"/>
    <w:rsid w:val="0046272C"/>
    <w:rsid w:val="00490F8B"/>
    <w:rsid w:val="00492CE7"/>
    <w:rsid w:val="00493E1F"/>
    <w:rsid w:val="00497C61"/>
    <w:rsid w:val="004A7487"/>
    <w:rsid w:val="004B61AE"/>
    <w:rsid w:val="004C006A"/>
    <w:rsid w:val="004C2E79"/>
    <w:rsid w:val="004E22AA"/>
    <w:rsid w:val="004E3ADA"/>
    <w:rsid w:val="004E54EB"/>
    <w:rsid w:val="004E7082"/>
    <w:rsid w:val="00501FE2"/>
    <w:rsid w:val="005028A9"/>
    <w:rsid w:val="005029DC"/>
    <w:rsid w:val="00502A5F"/>
    <w:rsid w:val="00503BBB"/>
    <w:rsid w:val="00504046"/>
    <w:rsid w:val="00513295"/>
    <w:rsid w:val="00515C7E"/>
    <w:rsid w:val="005225E6"/>
    <w:rsid w:val="00525EED"/>
    <w:rsid w:val="005265D1"/>
    <w:rsid w:val="005439B5"/>
    <w:rsid w:val="0054588B"/>
    <w:rsid w:val="00547193"/>
    <w:rsid w:val="005576AD"/>
    <w:rsid w:val="00573678"/>
    <w:rsid w:val="00573CC5"/>
    <w:rsid w:val="00575210"/>
    <w:rsid w:val="005776AE"/>
    <w:rsid w:val="00587746"/>
    <w:rsid w:val="005877AA"/>
    <w:rsid w:val="0059242A"/>
    <w:rsid w:val="00595C1A"/>
    <w:rsid w:val="005A01A5"/>
    <w:rsid w:val="005A4D4B"/>
    <w:rsid w:val="005B009E"/>
    <w:rsid w:val="005B1F1A"/>
    <w:rsid w:val="005B25BE"/>
    <w:rsid w:val="005C6932"/>
    <w:rsid w:val="005D1D4E"/>
    <w:rsid w:val="005D30DF"/>
    <w:rsid w:val="005D4A96"/>
    <w:rsid w:val="005D4EAE"/>
    <w:rsid w:val="005E6696"/>
    <w:rsid w:val="005F4B85"/>
    <w:rsid w:val="0060075B"/>
    <w:rsid w:val="00601004"/>
    <w:rsid w:val="00602209"/>
    <w:rsid w:val="00602CD8"/>
    <w:rsid w:val="0061128E"/>
    <w:rsid w:val="006159C5"/>
    <w:rsid w:val="00622194"/>
    <w:rsid w:val="00622A47"/>
    <w:rsid w:val="00635D63"/>
    <w:rsid w:val="006474ED"/>
    <w:rsid w:val="00664EC1"/>
    <w:rsid w:val="006660EA"/>
    <w:rsid w:val="00666C68"/>
    <w:rsid w:val="00667A11"/>
    <w:rsid w:val="00667CC2"/>
    <w:rsid w:val="00674229"/>
    <w:rsid w:val="006825AA"/>
    <w:rsid w:val="006916E5"/>
    <w:rsid w:val="00691C37"/>
    <w:rsid w:val="00693433"/>
    <w:rsid w:val="0069558D"/>
    <w:rsid w:val="00695B10"/>
    <w:rsid w:val="006C1A6E"/>
    <w:rsid w:val="006C4CEB"/>
    <w:rsid w:val="006C6422"/>
    <w:rsid w:val="006C73BD"/>
    <w:rsid w:val="006D2349"/>
    <w:rsid w:val="006D2E35"/>
    <w:rsid w:val="006E6D99"/>
    <w:rsid w:val="006F756A"/>
    <w:rsid w:val="00700B86"/>
    <w:rsid w:val="00700DF6"/>
    <w:rsid w:val="007018CB"/>
    <w:rsid w:val="00702580"/>
    <w:rsid w:val="00704826"/>
    <w:rsid w:val="007055A6"/>
    <w:rsid w:val="007073ED"/>
    <w:rsid w:val="007104A5"/>
    <w:rsid w:val="007119A1"/>
    <w:rsid w:val="007123CB"/>
    <w:rsid w:val="00715654"/>
    <w:rsid w:val="00717128"/>
    <w:rsid w:val="00717320"/>
    <w:rsid w:val="007240C6"/>
    <w:rsid w:val="007243F5"/>
    <w:rsid w:val="0073090A"/>
    <w:rsid w:val="007361AB"/>
    <w:rsid w:val="00740D0B"/>
    <w:rsid w:val="00742C1E"/>
    <w:rsid w:val="0074357B"/>
    <w:rsid w:val="00752004"/>
    <w:rsid w:val="007565FD"/>
    <w:rsid w:val="0076361A"/>
    <w:rsid w:val="0077028E"/>
    <w:rsid w:val="0077383F"/>
    <w:rsid w:val="00775083"/>
    <w:rsid w:val="00792346"/>
    <w:rsid w:val="00792B98"/>
    <w:rsid w:val="00795EDE"/>
    <w:rsid w:val="00796CC1"/>
    <w:rsid w:val="007A1492"/>
    <w:rsid w:val="007A29D1"/>
    <w:rsid w:val="007B0EA7"/>
    <w:rsid w:val="007B14C0"/>
    <w:rsid w:val="007B1AB6"/>
    <w:rsid w:val="007B6880"/>
    <w:rsid w:val="007C5C0B"/>
    <w:rsid w:val="007E1464"/>
    <w:rsid w:val="007E26FE"/>
    <w:rsid w:val="007E62C1"/>
    <w:rsid w:val="007E6FB3"/>
    <w:rsid w:val="007E7E51"/>
    <w:rsid w:val="008006C6"/>
    <w:rsid w:val="00800F31"/>
    <w:rsid w:val="008018E5"/>
    <w:rsid w:val="008062D4"/>
    <w:rsid w:val="00806584"/>
    <w:rsid w:val="00806908"/>
    <w:rsid w:val="00810F5B"/>
    <w:rsid w:val="00816509"/>
    <w:rsid w:val="008174C8"/>
    <w:rsid w:val="008205C9"/>
    <w:rsid w:val="0082351D"/>
    <w:rsid w:val="00832396"/>
    <w:rsid w:val="008373D7"/>
    <w:rsid w:val="00841645"/>
    <w:rsid w:val="00845693"/>
    <w:rsid w:val="008521F4"/>
    <w:rsid w:val="008569FA"/>
    <w:rsid w:val="00857C3F"/>
    <w:rsid w:val="00864298"/>
    <w:rsid w:val="00865F5B"/>
    <w:rsid w:val="00876BA3"/>
    <w:rsid w:val="00881E54"/>
    <w:rsid w:val="00882FA5"/>
    <w:rsid w:val="008849B5"/>
    <w:rsid w:val="00887C4E"/>
    <w:rsid w:val="00894BCF"/>
    <w:rsid w:val="0089743B"/>
    <w:rsid w:val="008A02E2"/>
    <w:rsid w:val="008A470A"/>
    <w:rsid w:val="008B4B95"/>
    <w:rsid w:val="008D187F"/>
    <w:rsid w:val="008D3DA8"/>
    <w:rsid w:val="008D6A5F"/>
    <w:rsid w:val="008D7D7D"/>
    <w:rsid w:val="008E3475"/>
    <w:rsid w:val="008E3FEC"/>
    <w:rsid w:val="008E7509"/>
    <w:rsid w:val="008E7E59"/>
    <w:rsid w:val="008F571C"/>
    <w:rsid w:val="00900EFB"/>
    <w:rsid w:val="00906D66"/>
    <w:rsid w:val="009078B8"/>
    <w:rsid w:val="00910E17"/>
    <w:rsid w:val="00912FE1"/>
    <w:rsid w:val="00921C31"/>
    <w:rsid w:val="0092455D"/>
    <w:rsid w:val="00925BCF"/>
    <w:rsid w:val="00927FF4"/>
    <w:rsid w:val="00931F4A"/>
    <w:rsid w:val="00943674"/>
    <w:rsid w:val="0095742A"/>
    <w:rsid w:val="009637DB"/>
    <w:rsid w:val="009716A0"/>
    <w:rsid w:val="00973611"/>
    <w:rsid w:val="009749BD"/>
    <w:rsid w:val="00976629"/>
    <w:rsid w:val="00976834"/>
    <w:rsid w:val="00981006"/>
    <w:rsid w:val="009839EB"/>
    <w:rsid w:val="00984A81"/>
    <w:rsid w:val="009908DF"/>
    <w:rsid w:val="00992045"/>
    <w:rsid w:val="00995454"/>
    <w:rsid w:val="00995758"/>
    <w:rsid w:val="00995D48"/>
    <w:rsid w:val="009A2EA1"/>
    <w:rsid w:val="009A57EF"/>
    <w:rsid w:val="009B3085"/>
    <w:rsid w:val="009B6BCE"/>
    <w:rsid w:val="009C08B4"/>
    <w:rsid w:val="009D0A84"/>
    <w:rsid w:val="009D3F22"/>
    <w:rsid w:val="009D4F24"/>
    <w:rsid w:val="009D74CF"/>
    <w:rsid w:val="009E0F56"/>
    <w:rsid w:val="009E2668"/>
    <w:rsid w:val="009E3E15"/>
    <w:rsid w:val="009F0254"/>
    <w:rsid w:val="009F51E4"/>
    <w:rsid w:val="00A00268"/>
    <w:rsid w:val="00A10C72"/>
    <w:rsid w:val="00A15574"/>
    <w:rsid w:val="00A20CF6"/>
    <w:rsid w:val="00A22552"/>
    <w:rsid w:val="00A3788E"/>
    <w:rsid w:val="00A43073"/>
    <w:rsid w:val="00A43A6E"/>
    <w:rsid w:val="00A475F3"/>
    <w:rsid w:val="00A52C3B"/>
    <w:rsid w:val="00A543F9"/>
    <w:rsid w:val="00A608A0"/>
    <w:rsid w:val="00A61B8B"/>
    <w:rsid w:val="00A64313"/>
    <w:rsid w:val="00A7027B"/>
    <w:rsid w:val="00A74842"/>
    <w:rsid w:val="00A80EF9"/>
    <w:rsid w:val="00A814CF"/>
    <w:rsid w:val="00A82C8C"/>
    <w:rsid w:val="00A83D48"/>
    <w:rsid w:val="00A91F14"/>
    <w:rsid w:val="00A934DC"/>
    <w:rsid w:val="00A9466F"/>
    <w:rsid w:val="00AB24A2"/>
    <w:rsid w:val="00AB43E6"/>
    <w:rsid w:val="00AB4C34"/>
    <w:rsid w:val="00AC20B4"/>
    <w:rsid w:val="00AD00F8"/>
    <w:rsid w:val="00AD3D00"/>
    <w:rsid w:val="00AD5269"/>
    <w:rsid w:val="00AE68DA"/>
    <w:rsid w:val="00AF15BD"/>
    <w:rsid w:val="00AF238F"/>
    <w:rsid w:val="00AF5B68"/>
    <w:rsid w:val="00AF5EF4"/>
    <w:rsid w:val="00B01ED0"/>
    <w:rsid w:val="00B0650D"/>
    <w:rsid w:val="00B07534"/>
    <w:rsid w:val="00B12C74"/>
    <w:rsid w:val="00B14F1D"/>
    <w:rsid w:val="00B1542F"/>
    <w:rsid w:val="00B23216"/>
    <w:rsid w:val="00B258E9"/>
    <w:rsid w:val="00B25C75"/>
    <w:rsid w:val="00B323B2"/>
    <w:rsid w:val="00B33455"/>
    <w:rsid w:val="00B37BB0"/>
    <w:rsid w:val="00B43B77"/>
    <w:rsid w:val="00B449AB"/>
    <w:rsid w:val="00B45426"/>
    <w:rsid w:val="00B50F52"/>
    <w:rsid w:val="00B54DBF"/>
    <w:rsid w:val="00B55A51"/>
    <w:rsid w:val="00B60234"/>
    <w:rsid w:val="00B7063A"/>
    <w:rsid w:val="00B70FCC"/>
    <w:rsid w:val="00B77552"/>
    <w:rsid w:val="00B80BA6"/>
    <w:rsid w:val="00B9336A"/>
    <w:rsid w:val="00B94FF7"/>
    <w:rsid w:val="00BA4194"/>
    <w:rsid w:val="00BA4CB6"/>
    <w:rsid w:val="00BA59A8"/>
    <w:rsid w:val="00BB00DB"/>
    <w:rsid w:val="00BB0190"/>
    <w:rsid w:val="00BC15BE"/>
    <w:rsid w:val="00BC17D5"/>
    <w:rsid w:val="00BC1F46"/>
    <w:rsid w:val="00BC42C9"/>
    <w:rsid w:val="00BD45D5"/>
    <w:rsid w:val="00BD482A"/>
    <w:rsid w:val="00BD621F"/>
    <w:rsid w:val="00BD7BF8"/>
    <w:rsid w:val="00BE2359"/>
    <w:rsid w:val="00BE428D"/>
    <w:rsid w:val="00BF1040"/>
    <w:rsid w:val="00BF4E98"/>
    <w:rsid w:val="00C0298D"/>
    <w:rsid w:val="00C035B6"/>
    <w:rsid w:val="00C147C7"/>
    <w:rsid w:val="00C21CDC"/>
    <w:rsid w:val="00C23B75"/>
    <w:rsid w:val="00C267EA"/>
    <w:rsid w:val="00C3302D"/>
    <w:rsid w:val="00C3471F"/>
    <w:rsid w:val="00C3487E"/>
    <w:rsid w:val="00C41F9C"/>
    <w:rsid w:val="00C50103"/>
    <w:rsid w:val="00C555FE"/>
    <w:rsid w:val="00C601B3"/>
    <w:rsid w:val="00C64DFC"/>
    <w:rsid w:val="00C6578E"/>
    <w:rsid w:val="00C66616"/>
    <w:rsid w:val="00C739FA"/>
    <w:rsid w:val="00C83742"/>
    <w:rsid w:val="00C86647"/>
    <w:rsid w:val="00C90E62"/>
    <w:rsid w:val="00C92364"/>
    <w:rsid w:val="00C930CC"/>
    <w:rsid w:val="00C959F5"/>
    <w:rsid w:val="00C97A2E"/>
    <w:rsid w:val="00CA0E08"/>
    <w:rsid w:val="00CA115F"/>
    <w:rsid w:val="00CA12EB"/>
    <w:rsid w:val="00CA1EF8"/>
    <w:rsid w:val="00CA7860"/>
    <w:rsid w:val="00CB3C30"/>
    <w:rsid w:val="00CB5990"/>
    <w:rsid w:val="00CB6A4D"/>
    <w:rsid w:val="00CB71EA"/>
    <w:rsid w:val="00CB77D3"/>
    <w:rsid w:val="00CB7FFC"/>
    <w:rsid w:val="00CC290F"/>
    <w:rsid w:val="00CD42BB"/>
    <w:rsid w:val="00CD7B24"/>
    <w:rsid w:val="00CD7BE8"/>
    <w:rsid w:val="00CE2187"/>
    <w:rsid w:val="00CE5712"/>
    <w:rsid w:val="00CF29D5"/>
    <w:rsid w:val="00D010C7"/>
    <w:rsid w:val="00D045AD"/>
    <w:rsid w:val="00D05B72"/>
    <w:rsid w:val="00D12212"/>
    <w:rsid w:val="00D15C18"/>
    <w:rsid w:val="00D16963"/>
    <w:rsid w:val="00D16E9A"/>
    <w:rsid w:val="00D171E2"/>
    <w:rsid w:val="00D175E2"/>
    <w:rsid w:val="00D31664"/>
    <w:rsid w:val="00D35056"/>
    <w:rsid w:val="00D4061C"/>
    <w:rsid w:val="00D41341"/>
    <w:rsid w:val="00D44C77"/>
    <w:rsid w:val="00D46455"/>
    <w:rsid w:val="00D51510"/>
    <w:rsid w:val="00D615FA"/>
    <w:rsid w:val="00D62710"/>
    <w:rsid w:val="00D629C6"/>
    <w:rsid w:val="00D7220C"/>
    <w:rsid w:val="00D7255D"/>
    <w:rsid w:val="00D73519"/>
    <w:rsid w:val="00D74AA1"/>
    <w:rsid w:val="00D7602E"/>
    <w:rsid w:val="00D8000F"/>
    <w:rsid w:val="00D81A2E"/>
    <w:rsid w:val="00D85BC2"/>
    <w:rsid w:val="00D869A0"/>
    <w:rsid w:val="00D87872"/>
    <w:rsid w:val="00D90E81"/>
    <w:rsid w:val="00D91F02"/>
    <w:rsid w:val="00D9399A"/>
    <w:rsid w:val="00DA2F62"/>
    <w:rsid w:val="00DA2FB7"/>
    <w:rsid w:val="00DA758F"/>
    <w:rsid w:val="00DB0208"/>
    <w:rsid w:val="00DB1055"/>
    <w:rsid w:val="00DB11E8"/>
    <w:rsid w:val="00DB1321"/>
    <w:rsid w:val="00DB2A7B"/>
    <w:rsid w:val="00DB73D7"/>
    <w:rsid w:val="00DC0871"/>
    <w:rsid w:val="00DC0EDE"/>
    <w:rsid w:val="00DC3913"/>
    <w:rsid w:val="00DC70AB"/>
    <w:rsid w:val="00DE6ECA"/>
    <w:rsid w:val="00DE796A"/>
    <w:rsid w:val="00DF4241"/>
    <w:rsid w:val="00E01B11"/>
    <w:rsid w:val="00E11437"/>
    <w:rsid w:val="00E34A82"/>
    <w:rsid w:val="00E37A08"/>
    <w:rsid w:val="00E401FC"/>
    <w:rsid w:val="00E46E83"/>
    <w:rsid w:val="00E46F64"/>
    <w:rsid w:val="00E516B9"/>
    <w:rsid w:val="00E5689F"/>
    <w:rsid w:val="00E56BFC"/>
    <w:rsid w:val="00E6383D"/>
    <w:rsid w:val="00E6400E"/>
    <w:rsid w:val="00E659D5"/>
    <w:rsid w:val="00E70CA3"/>
    <w:rsid w:val="00E84084"/>
    <w:rsid w:val="00EA4DF6"/>
    <w:rsid w:val="00EB2770"/>
    <w:rsid w:val="00EC067A"/>
    <w:rsid w:val="00EC1AE1"/>
    <w:rsid w:val="00EC6BE0"/>
    <w:rsid w:val="00ED694A"/>
    <w:rsid w:val="00ED6D1A"/>
    <w:rsid w:val="00EE0968"/>
    <w:rsid w:val="00EE54C5"/>
    <w:rsid w:val="00EF5D42"/>
    <w:rsid w:val="00EF740E"/>
    <w:rsid w:val="00EF75E0"/>
    <w:rsid w:val="00F034E8"/>
    <w:rsid w:val="00F049A8"/>
    <w:rsid w:val="00F10376"/>
    <w:rsid w:val="00F10B96"/>
    <w:rsid w:val="00F1396C"/>
    <w:rsid w:val="00F14DEF"/>
    <w:rsid w:val="00F14EB5"/>
    <w:rsid w:val="00F15320"/>
    <w:rsid w:val="00F1686D"/>
    <w:rsid w:val="00F20BF2"/>
    <w:rsid w:val="00F274FA"/>
    <w:rsid w:val="00F27D41"/>
    <w:rsid w:val="00F360D7"/>
    <w:rsid w:val="00F40D3B"/>
    <w:rsid w:val="00F43463"/>
    <w:rsid w:val="00F438A8"/>
    <w:rsid w:val="00F53513"/>
    <w:rsid w:val="00F55884"/>
    <w:rsid w:val="00F55A5F"/>
    <w:rsid w:val="00F56CAA"/>
    <w:rsid w:val="00F70044"/>
    <w:rsid w:val="00F71255"/>
    <w:rsid w:val="00F749B9"/>
    <w:rsid w:val="00F75E95"/>
    <w:rsid w:val="00F83503"/>
    <w:rsid w:val="00F85830"/>
    <w:rsid w:val="00F87D97"/>
    <w:rsid w:val="00F915E1"/>
    <w:rsid w:val="00F91A43"/>
    <w:rsid w:val="00F9364B"/>
    <w:rsid w:val="00F93E7B"/>
    <w:rsid w:val="00F95E03"/>
    <w:rsid w:val="00F9629B"/>
    <w:rsid w:val="00FA0094"/>
    <w:rsid w:val="00FA40F8"/>
    <w:rsid w:val="00FB259B"/>
    <w:rsid w:val="00FB499C"/>
    <w:rsid w:val="00FC007C"/>
    <w:rsid w:val="00FC4429"/>
    <w:rsid w:val="00FC74FA"/>
    <w:rsid w:val="00FC755F"/>
    <w:rsid w:val="00FD11C3"/>
    <w:rsid w:val="00FD2965"/>
    <w:rsid w:val="00FD62E5"/>
    <w:rsid w:val="00FE1906"/>
    <w:rsid w:val="00FE24D9"/>
    <w:rsid w:val="00FE2C9D"/>
    <w:rsid w:val="00FE4AB9"/>
    <w:rsid w:val="00FE6DF9"/>
    <w:rsid w:val="00FF404E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D5C4D9"/>
  <w15:docId w15:val="{4A23AF26-EDE2-4F73-A972-AF869067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55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A47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000080"/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7662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97662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6783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link w:val="ConsPlusNormal0"/>
    <w:rsid w:val="00D7255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7255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D7255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392B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Таблицы (моноширинный)"/>
    <w:basedOn w:val="a"/>
    <w:next w:val="a"/>
    <w:uiPriority w:val="99"/>
    <w:rsid w:val="008A470A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paragraph" w:styleId="a5">
    <w:name w:val="Document Map"/>
    <w:basedOn w:val="a"/>
    <w:link w:val="a6"/>
    <w:uiPriority w:val="99"/>
    <w:semiHidden/>
    <w:rsid w:val="00E46F6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992045"/>
    <w:rPr>
      <w:rFonts w:ascii="Times New Roman" w:hAnsi="Times New Roman" w:cs="Times New Roman"/>
      <w:sz w:val="2"/>
    </w:rPr>
  </w:style>
  <w:style w:type="paragraph" w:styleId="a7">
    <w:name w:val="Normal (Web)"/>
    <w:basedOn w:val="a"/>
    <w:rsid w:val="00876BA3"/>
    <w:pPr>
      <w:spacing w:before="100" w:beforeAutospacing="1" w:after="100" w:afterAutospacing="1"/>
    </w:pPr>
    <w:rPr>
      <w:rFonts w:eastAsia="Calibri"/>
    </w:rPr>
  </w:style>
  <w:style w:type="paragraph" w:styleId="HTML">
    <w:name w:val="HTML Preformatted"/>
    <w:basedOn w:val="a"/>
    <w:link w:val="HTML0"/>
    <w:rsid w:val="00876B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992045"/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800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8000F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D800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8000F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D3D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D3D00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237750"/>
    <w:rPr>
      <w:rFonts w:ascii="Arial" w:eastAsia="Times New Roman" w:hAnsi="Arial" w:cs="Arial"/>
    </w:rPr>
  </w:style>
  <w:style w:type="paragraph" w:styleId="ae">
    <w:name w:val="List Paragraph"/>
    <w:basedOn w:val="a"/>
    <w:uiPriority w:val="99"/>
    <w:qFormat/>
    <w:rsid w:val="00976629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97662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97662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2">
    <w:name w:val="Основной текст (2)_"/>
    <w:basedOn w:val="a0"/>
    <w:link w:val="20"/>
    <w:rsid w:val="00AE68DA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AE68DA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E68DA"/>
    <w:pPr>
      <w:widowControl w:val="0"/>
      <w:shd w:val="clear" w:color="auto" w:fill="FFFFFF"/>
      <w:spacing w:line="302" w:lineRule="exact"/>
      <w:ind w:hanging="120"/>
      <w:jc w:val="both"/>
    </w:pPr>
    <w:rPr>
      <w:sz w:val="26"/>
      <w:szCs w:val="26"/>
    </w:rPr>
  </w:style>
  <w:style w:type="paragraph" w:customStyle="1" w:styleId="ConsPlusCell">
    <w:name w:val="ConsPlusCell"/>
    <w:rsid w:val="00AE68DA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f">
    <w:name w:val="No Spacing"/>
    <w:aliases w:val="Стратегия"/>
    <w:link w:val="af0"/>
    <w:uiPriority w:val="1"/>
    <w:qFormat/>
    <w:rsid w:val="00CE2187"/>
    <w:pPr>
      <w:suppressAutoHyphens/>
    </w:pPr>
    <w:rPr>
      <w:rFonts w:eastAsia="Times New Roman" w:cs="Calibri"/>
      <w:sz w:val="22"/>
      <w:szCs w:val="22"/>
      <w:lang w:eastAsia="zh-CN"/>
    </w:rPr>
  </w:style>
  <w:style w:type="character" w:customStyle="1" w:styleId="af0">
    <w:name w:val="Без интервала Знак"/>
    <w:aliases w:val="Стратегия Знак"/>
    <w:link w:val="af"/>
    <w:uiPriority w:val="1"/>
    <w:locked/>
    <w:rsid w:val="00F9364B"/>
    <w:rPr>
      <w:rFonts w:eastAsia="Times New Roman" w:cs="Calibri"/>
      <w:sz w:val="22"/>
      <w:szCs w:val="22"/>
      <w:lang w:eastAsia="zh-CN"/>
    </w:rPr>
  </w:style>
  <w:style w:type="paragraph" w:customStyle="1" w:styleId="Heading">
    <w:name w:val="Heading"/>
    <w:rsid w:val="00D15C1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1">
    <w:name w:val="Body Text"/>
    <w:basedOn w:val="a"/>
    <w:link w:val="af2"/>
    <w:rsid w:val="00D15C18"/>
    <w:pPr>
      <w:jc w:val="both"/>
    </w:pPr>
    <w:rPr>
      <w:rFonts w:cs="Arial"/>
      <w:sz w:val="28"/>
      <w:szCs w:val="28"/>
    </w:rPr>
  </w:style>
  <w:style w:type="character" w:customStyle="1" w:styleId="af2">
    <w:name w:val="Основной текст Знак"/>
    <w:basedOn w:val="a0"/>
    <w:link w:val="af1"/>
    <w:rsid w:val="00D15C18"/>
    <w:rPr>
      <w:rFonts w:ascii="Times New Roman" w:eastAsia="Times New Roman" w:hAnsi="Times New Roman" w:cs="Arial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D15C1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D15C18"/>
    <w:rPr>
      <w:rFonts w:ascii="Times New Roman" w:eastAsia="Times New Roman" w:hAnsi="Times New Roman"/>
      <w:sz w:val="24"/>
      <w:szCs w:val="24"/>
    </w:rPr>
  </w:style>
  <w:style w:type="character" w:styleId="af3">
    <w:name w:val="Strong"/>
    <w:qFormat/>
    <w:locked/>
    <w:rsid w:val="00D15C18"/>
    <w:rPr>
      <w:b/>
      <w:bCs/>
    </w:rPr>
  </w:style>
  <w:style w:type="paragraph" w:styleId="3">
    <w:name w:val="Body Text Indent 3"/>
    <w:basedOn w:val="a"/>
    <w:link w:val="30"/>
    <w:unhideWhenUsed/>
    <w:rsid w:val="00A61B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61B8B"/>
    <w:rPr>
      <w:rFonts w:ascii="Times New Roman" w:eastAsia="Times New Roman" w:hAnsi="Times New Roman"/>
      <w:sz w:val="16"/>
      <w:szCs w:val="16"/>
    </w:rPr>
  </w:style>
  <w:style w:type="paragraph" w:styleId="af4">
    <w:name w:val="Title"/>
    <w:basedOn w:val="a"/>
    <w:link w:val="af5"/>
    <w:qFormat/>
    <w:locked/>
    <w:rsid w:val="00BA4CB6"/>
    <w:pPr>
      <w:ind w:firstLine="540"/>
      <w:jc w:val="center"/>
    </w:pPr>
    <w:rPr>
      <w:b/>
      <w:bCs/>
    </w:rPr>
  </w:style>
  <w:style w:type="character" w:customStyle="1" w:styleId="af5">
    <w:name w:val="Заголовок Знак"/>
    <w:basedOn w:val="a0"/>
    <w:link w:val="af4"/>
    <w:rsid w:val="00BA4CB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Cell">
    <w:name w:val="ConsCell"/>
    <w:rsid w:val="00BA4C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6E593-1BD9-4B0B-A57A-74D3CD63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8862</Words>
  <Characters>50520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cp:lastPrinted>2024-11-14T15:08:00Z</cp:lastPrinted>
  <dcterms:created xsi:type="dcterms:W3CDTF">2024-11-14T15:09:00Z</dcterms:created>
  <dcterms:modified xsi:type="dcterms:W3CDTF">2024-11-14T15:09:00Z</dcterms:modified>
</cp:coreProperties>
</file>