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4A10" w:rsidRDefault="00B4707E" w:rsidP="007239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A10">
        <w:rPr>
          <w:rFonts w:ascii="Times New Roman" w:hAnsi="Times New Roman" w:cs="Times New Roman"/>
          <w:b/>
        </w:rPr>
        <w:t xml:space="preserve">Актуальный перечень земельных участков, предназначенных для предоставления участникам специальной военной операции и членам семей участников специальной военной операции </w:t>
      </w:r>
    </w:p>
    <w:p w:rsidR="00723990" w:rsidRPr="00544A10" w:rsidRDefault="00723990" w:rsidP="007239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3990" w:rsidRPr="00544A10" w:rsidRDefault="00683C6F" w:rsidP="006A0F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proofErr w:type="gramStart"/>
      <w:r w:rsidRPr="00544A10">
        <w:rPr>
          <w:rFonts w:ascii="Times New Roman" w:hAnsi="Times New Roman" w:cs="Times New Roman"/>
        </w:rPr>
        <w:t xml:space="preserve">Администрация муниципального образования «Городское поселение </w:t>
      </w:r>
      <w:r w:rsidR="005B335A" w:rsidRPr="00544A10">
        <w:rPr>
          <w:rFonts w:ascii="Times New Roman" w:hAnsi="Times New Roman" w:cs="Times New Roman"/>
        </w:rPr>
        <w:t>«</w:t>
      </w:r>
      <w:r w:rsidRPr="00544A10">
        <w:rPr>
          <w:rFonts w:ascii="Times New Roman" w:hAnsi="Times New Roman" w:cs="Times New Roman"/>
        </w:rPr>
        <w:t>Город</w:t>
      </w:r>
      <w:r w:rsidR="005B335A" w:rsidRPr="00544A10">
        <w:rPr>
          <w:rFonts w:ascii="Times New Roman" w:hAnsi="Times New Roman" w:cs="Times New Roman"/>
        </w:rPr>
        <w:t xml:space="preserve"> </w:t>
      </w:r>
      <w:proofErr w:type="spellStart"/>
      <w:r w:rsidR="005B335A" w:rsidRPr="00544A10">
        <w:rPr>
          <w:rFonts w:ascii="Times New Roman" w:hAnsi="Times New Roman" w:cs="Times New Roman"/>
        </w:rPr>
        <w:t>Ермолино</w:t>
      </w:r>
      <w:proofErr w:type="spellEnd"/>
      <w:r w:rsidR="005B335A" w:rsidRPr="00544A10">
        <w:rPr>
          <w:rFonts w:ascii="Times New Roman" w:hAnsi="Times New Roman" w:cs="Times New Roman"/>
        </w:rPr>
        <w:t xml:space="preserve">» </w:t>
      </w:r>
      <w:r w:rsidR="00E314E1" w:rsidRPr="00544A10">
        <w:rPr>
          <w:rFonts w:ascii="Times New Roman" w:hAnsi="Times New Roman" w:cs="Times New Roman"/>
        </w:rPr>
        <w:t>в соответствии с ч</w:t>
      </w:r>
      <w:r w:rsidR="0027460B" w:rsidRPr="00544A10">
        <w:rPr>
          <w:rFonts w:ascii="Times New Roman" w:hAnsi="Times New Roman" w:cs="Times New Roman"/>
        </w:rPr>
        <w:t>астью</w:t>
      </w:r>
      <w:r w:rsidR="00E314E1" w:rsidRPr="00544A10">
        <w:rPr>
          <w:rFonts w:ascii="Times New Roman" w:hAnsi="Times New Roman" w:cs="Times New Roman"/>
        </w:rPr>
        <w:t xml:space="preserve"> 3 ст</w:t>
      </w:r>
      <w:r w:rsidR="0027460B" w:rsidRPr="00544A10">
        <w:rPr>
          <w:rFonts w:ascii="Times New Roman" w:hAnsi="Times New Roman" w:cs="Times New Roman"/>
        </w:rPr>
        <w:t>атьи</w:t>
      </w:r>
      <w:r w:rsidR="00E314E1" w:rsidRPr="00544A10">
        <w:rPr>
          <w:rFonts w:ascii="Times New Roman" w:hAnsi="Times New Roman" w:cs="Times New Roman"/>
        </w:rPr>
        <w:t xml:space="preserve"> 4 Закона Калужской области от 26.06.2023 № 328-ОЗ «О случаях и порядке предоставления в собственность бесплатно земельных участков 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</w:t>
      </w:r>
      <w:r w:rsidR="004C40AF" w:rsidRPr="00544A10">
        <w:rPr>
          <w:rFonts w:ascii="Times New Roman" w:hAnsi="Times New Roman" w:cs="Times New Roman"/>
        </w:rPr>
        <w:t xml:space="preserve"> проходящими службу в войсках национальной гвардии Российской Федерации и членам их</w:t>
      </w:r>
      <w:proofErr w:type="gramEnd"/>
      <w:r w:rsidR="004C40AF" w:rsidRPr="00544A10">
        <w:rPr>
          <w:rFonts w:ascii="Times New Roman" w:hAnsi="Times New Roman" w:cs="Times New Roman"/>
        </w:rPr>
        <w:t xml:space="preserve"> семей» (далее по тексту – Закон от 26.06.2023 № 382-ОЗ) </w:t>
      </w:r>
      <w:r w:rsidR="00E314E1" w:rsidRPr="00544A10">
        <w:rPr>
          <w:rFonts w:ascii="Times New Roman" w:hAnsi="Times New Roman" w:cs="Times New Roman"/>
        </w:rPr>
        <w:t xml:space="preserve"> </w:t>
      </w:r>
      <w:r w:rsidR="00D87E8D" w:rsidRPr="00544A10">
        <w:rPr>
          <w:rFonts w:ascii="Times New Roman" w:hAnsi="Times New Roman" w:cs="Times New Roman"/>
        </w:rPr>
        <w:t xml:space="preserve">информирует </w:t>
      </w:r>
      <w:r w:rsidR="004C40AF" w:rsidRPr="00544A10">
        <w:rPr>
          <w:rFonts w:ascii="Times New Roman" w:hAnsi="Times New Roman" w:cs="Times New Roman"/>
        </w:rPr>
        <w:t xml:space="preserve">о земельных участках, предназначенных для предоставления участникам специальной военной операции, членам семьи погибших (умерших) участников специальной военной операции, соответствующих требованиям статей 1,2 </w:t>
      </w:r>
      <w:r w:rsidR="008B1B78" w:rsidRPr="00544A10">
        <w:rPr>
          <w:rFonts w:ascii="Times New Roman" w:hAnsi="Times New Roman" w:cs="Times New Roman"/>
        </w:rPr>
        <w:t>Закона от 26.06.2023 № 382-ОЗ</w:t>
      </w:r>
    </w:p>
    <w:p w:rsidR="005B335A" w:rsidRPr="00544A10" w:rsidRDefault="005B335A" w:rsidP="005B33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7"/>
        <w:gridCol w:w="1275"/>
        <w:gridCol w:w="1560"/>
        <w:gridCol w:w="1417"/>
        <w:gridCol w:w="1418"/>
        <w:gridCol w:w="1842"/>
      </w:tblGrid>
      <w:tr w:rsidR="00BF2AFA" w:rsidRPr="00544A10" w:rsidTr="00BF2AF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1" w:type="dxa"/>
          </w:tcPr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44A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44A10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544A1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1275" w:type="dxa"/>
          </w:tcPr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>Площадь кв</w:t>
            </w:r>
            <w:proofErr w:type="gramStart"/>
            <w:r w:rsidRPr="00544A1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544A1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 xml:space="preserve">Разрешенное использование </w:t>
            </w:r>
          </w:p>
        </w:tc>
        <w:tc>
          <w:tcPr>
            <w:tcW w:w="1417" w:type="dxa"/>
          </w:tcPr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 xml:space="preserve">Территориальная зона </w:t>
            </w:r>
          </w:p>
        </w:tc>
        <w:tc>
          <w:tcPr>
            <w:tcW w:w="1418" w:type="dxa"/>
          </w:tcPr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0B73FB" w:rsidRPr="00544A10" w:rsidRDefault="000B73FB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 xml:space="preserve">земель </w:t>
            </w:r>
          </w:p>
        </w:tc>
        <w:tc>
          <w:tcPr>
            <w:tcW w:w="1842" w:type="dxa"/>
          </w:tcPr>
          <w:p w:rsidR="000B73FB" w:rsidRPr="00544A10" w:rsidRDefault="00723990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A10">
              <w:rPr>
                <w:rFonts w:ascii="Times New Roman" w:hAnsi="Times New Roman" w:cs="Times New Roman"/>
                <w:b/>
              </w:rPr>
              <w:t xml:space="preserve">Кадастровый номер </w:t>
            </w:r>
          </w:p>
        </w:tc>
      </w:tr>
      <w:tr w:rsidR="00BF2AFA" w:rsidRPr="00544A10" w:rsidTr="00BF2AFA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851" w:type="dxa"/>
          </w:tcPr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Боровский район, </w:t>
            </w:r>
            <w:proofErr w:type="gramStart"/>
            <w:r w:rsidRPr="00544A10">
              <w:rPr>
                <w:rFonts w:ascii="Times New Roman" w:hAnsi="Times New Roman" w:cs="Times New Roman"/>
              </w:rPr>
              <w:t>г</w:t>
            </w:r>
            <w:proofErr w:type="gramEnd"/>
            <w:r w:rsidRPr="00544A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4A10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544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</w:tcPr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 xml:space="preserve">Для индивидуального жилищного строительства </w:t>
            </w:r>
          </w:p>
        </w:tc>
        <w:tc>
          <w:tcPr>
            <w:tcW w:w="1417" w:type="dxa"/>
          </w:tcPr>
          <w:p w:rsidR="00BF788A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 xml:space="preserve">Ж-1 </w:t>
            </w:r>
          </w:p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 xml:space="preserve">Зона застройки малоэтажными жилыми домами </w:t>
            </w:r>
          </w:p>
        </w:tc>
        <w:tc>
          <w:tcPr>
            <w:tcW w:w="1418" w:type="dxa"/>
          </w:tcPr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842" w:type="dxa"/>
          </w:tcPr>
          <w:p w:rsidR="000B73FB" w:rsidRPr="00544A10" w:rsidRDefault="00BF788A" w:rsidP="00723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10">
              <w:rPr>
                <w:rFonts w:ascii="Times New Roman" w:hAnsi="Times New Roman" w:cs="Times New Roman"/>
              </w:rPr>
              <w:t>40:03:044901:162</w:t>
            </w:r>
          </w:p>
        </w:tc>
      </w:tr>
    </w:tbl>
    <w:p w:rsidR="00154257" w:rsidRPr="00544A10" w:rsidRDefault="00154257" w:rsidP="00E314E1">
      <w:pPr>
        <w:spacing w:after="0"/>
        <w:ind w:left="-567"/>
        <w:rPr>
          <w:rFonts w:ascii="Times New Roman" w:hAnsi="Times New Roman" w:cs="Times New Roman"/>
        </w:rPr>
      </w:pPr>
    </w:p>
    <w:p w:rsidR="00E50F22" w:rsidRPr="00544A10" w:rsidRDefault="00FE0067" w:rsidP="002C295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  <w:r w:rsidRPr="00544A10">
        <w:rPr>
          <w:rFonts w:ascii="Times New Roman" w:hAnsi="Times New Roman" w:cs="Times New Roman"/>
        </w:rPr>
        <w:t>По вопросу предоставления земельного участка у</w:t>
      </w:r>
      <w:r w:rsidR="00C60A32" w:rsidRPr="00544A10">
        <w:rPr>
          <w:rFonts w:ascii="Times New Roman" w:hAnsi="Times New Roman" w:cs="Times New Roman"/>
        </w:rPr>
        <w:t>частни</w:t>
      </w:r>
      <w:r w:rsidR="00F3422E" w:rsidRPr="00544A10">
        <w:rPr>
          <w:rFonts w:ascii="Times New Roman" w:hAnsi="Times New Roman" w:cs="Times New Roman"/>
        </w:rPr>
        <w:t>к специальной военной операции, члены</w:t>
      </w:r>
      <w:r w:rsidR="00C60A32" w:rsidRPr="00544A10">
        <w:rPr>
          <w:rFonts w:ascii="Times New Roman" w:hAnsi="Times New Roman" w:cs="Times New Roman"/>
        </w:rPr>
        <w:t xml:space="preserve"> семьи погибшего (умершего) участника специальной военной операции вправе </w:t>
      </w:r>
      <w:r w:rsidRPr="00544A10">
        <w:rPr>
          <w:rFonts w:ascii="Times New Roman" w:hAnsi="Times New Roman" w:cs="Times New Roman"/>
        </w:rPr>
        <w:t xml:space="preserve">обратиться </w:t>
      </w:r>
      <w:r w:rsidR="00D41BD2" w:rsidRPr="00544A10">
        <w:rPr>
          <w:rFonts w:ascii="Times New Roman" w:hAnsi="Times New Roman" w:cs="Times New Roman"/>
        </w:rPr>
        <w:t xml:space="preserve">в </w:t>
      </w:r>
      <w:r w:rsidR="00C60A32" w:rsidRPr="00544A10">
        <w:rPr>
          <w:rFonts w:ascii="Times New Roman" w:hAnsi="Times New Roman" w:cs="Times New Roman"/>
        </w:rPr>
        <w:t xml:space="preserve">Администрацию  муниципального образования «Городское поселение «Город </w:t>
      </w:r>
      <w:proofErr w:type="spellStart"/>
      <w:r w:rsidR="00C60A32" w:rsidRPr="00544A10">
        <w:rPr>
          <w:rFonts w:ascii="Times New Roman" w:hAnsi="Times New Roman" w:cs="Times New Roman"/>
        </w:rPr>
        <w:t>Ермолино</w:t>
      </w:r>
      <w:proofErr w:type="spellEnd"/>
      <w:r w:rsidR="00C60A32" w:rsidRPr="00544A10">
        <w:rPr>
          <w:rFonts w:ascii="Times New Roman" w:hAnsi="Times New Roman" w:cs="Times New Roman"/>
        </w:rPr>
        <w:t>»</w:t>
      </w:r>
      <w:r w:rsidR="00E50F22" w:rsidRPr="00544A10">
        <w:rPr>
          <w:rFonts w:ascii="Times New Roman" w:hAnsi="Times New Roman" w:cs="Times New Roman"/>
        </w:rPr>
        <w:t xml:space="preserve">: Калужская область, </w:t>
      </w:r>
      <w:proofErr w:type="gramStart"/>
      <w:r w:rsidR="00E50F22" w:rsidRPr="00544A10">
        <w:rPr>
          <w:rFonts w:ascii="Times New Roman" w:hAnsi="Times New Roman" w:cs="Times New Roman"/>
        </w:rPr>
        <w:t>г</w:t>
      </w:r>
      <w:proofErr w:type="gramEnd"/>
      <w:r w:rsidR="00E50F22" w:rsidRPr="00544A10">
        <w:rPr>
          <w:rFonts w:ascii="Times New Roman" w:hAnsi="Times New Roman" w:cs="Times New Roman"/>
        </w:rPr>
        <w:t xml:space="preserve">. </w:t>
      </w:r>
      <w:proofErr w:type="spellStart"/>
      <w:r w:rsidR="00E50F22" w:rsidRPr="00544A10">
        <w:rPr>
          <w:rFonts w:ascii="Times New Roman" w:hAnsi="Times New Roman" w:cs="Times New Roman"/>
        </w:rPr>
        <w:t>Ермолино</w:t>
      </w:r>
      <w:proofErr w:type="spellEnd"/>
      <w:r w:rsidR="00E50F22" w:rsidRPr="00544A10">
        <w:rPr>
          <w:rFonts w:ascii="Times New Roman" w:hAnsi="Times New Roman" w:cs="Times New Roman"/>
        </w:rPr>
        <w:t>, ул. 1 Мая д. 4 лично (или через представителя)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Время приема по рабочим дням с 8-00 до 13-00 и с 14-00 до 17-00, в пятницу до 16-00. Телефон для справок: 8(48438)6-45-95.</w:t>
      </w:r>
    </w:p>
    <w:p w:rsidR="00490297" w:rsidRPr="00490297" w:rsidRDefault="00490297" w:rsidP="0049029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E314E1" w:rsidRPr="00E314E1" w:rsidRDefault="00E314E1" w:rsidP="00E3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54257" w:rsidRPr="00B4707E" w:rsidRDefault="00154257" w:rsidP="00B4707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54257" w:rsidRPr="00B4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707E"/>
    <w:rsid w:val="000665A3"/>
    <w:rsid w:val="00095F5B"/>
    <w:rsid w:val="000B73FB"/>
    <w:rsid w:val="00154257"/>
    <w:rsid w:val="0027460B"/>
    <w:rsid w:val="002C295E"/>
    <w:rsid w:val="00490297"/>
    <w:rsid w:val="004C40AF"/>
    <w:rsid w:val="00544A10"/>
    <w:rsid w:val="00546AF4"/>
    <w:rsid w:val="005945C1"/>
    <w:rsid w:val="005B335A"/>
    <w:rsid w:val="00683C6F"/>
    <w:rsid w:val="006A0FF9"/>
    <w:rsid w:val="00723990"/>
    <w:rsid w:val="007D5DFF"/>
    <w:rsid w:val="00885555"/>
    <w:rsid w:val="008B1B78"/>
    <w:rsid w:val="00B4707E"/>
    <w:rsid w:val="00BF2AFA"/>
    <w:rsid w:val="00BF788A"/>
    <w:rsid w:val="00C1013B"/>
    <w:rsid w:val="00C60A32"/>
    <w:rsid w:val="00D41BD2"/>
    <w:rsid w:val="00D641AC"/>
    <w:rsid w:val="00D87E8D"/>
    <w:rsid w:val="00E314E1"/>
    <w:rsid w:val="00E50F22"/>
    <w:rsid w:val="00EF08D8"/>
    <w:rsid w:val="00F3422E"/>
    <w:rsid w:val="00FE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2025-04-17T07:32:00Z</cp:lastPrinted>
  <dcterms:created xsi:type="dcterms:W3CDTF">2025-04-17T06:47:00Z</dcterms:created>
  <dcterms:modified xsi:type="dcterms:W3CDTF">2025-04-17T07:36:00Z</dcterms:modified>
</cp:coreProperties>
</file>