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13" w:rsidRPr="00C37891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378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08BF9B" wp14:editId="1CAB8383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13" w:rsidRPr="00C37891" w:rsidRDefault="00813213" w:rsidP="00813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813213" w:rsidRPr="00C37891" w:rsidRDefault="00813213" w:rsidP="00813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813213" w:rsidRPr="00C37891" w:rsidRDefault="00813213" w:rsidP="0081321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813213" w:rsidRPr="00C37891" w:rsidRDefault="00813213" w:rsidP="00813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813213" w:rsidRPr="00C37891" w:rsidRDefault="00813213" w:rsidP="00813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813213" w:rsidRPr="00C37891" w:rsidRDefault="00813213" w:rsidP="008132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C3789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813213" w:rsidRPr="00C37891" w:rsidRDefault="00813213" w:rsidP="0081321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213" w:rsidRPr="00C37891" w:rsidRDefault="00813213" w:rsidP="0081321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813213" w:rsidRPr="00C37891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2023 г.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№  32</w:t>
      </w: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внесении изменений в приложени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Решению </w:t>
      </w: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Городской Думы МО «Городское поселение «Г. </w:t>
      </w:r>
      <w:proofErr w:type="spell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.06.201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№ 33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«Об утверждении положения 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предоставлении</w:t>
      </w:r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субсидий из бюджета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Городское</w:t>
      </w:r>
      <w:proofErr w:type="gramEnd"/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поселение «Город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юридическим лицам (за исключением</w:t>
      </w:r>
      <w:proofErr w:type="gramEnd"/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субсидий муниципальным учреждениям), индивидуальным</w:t>
      </w:r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предпринимателям, физическим лицам – производителям товаров,</w:t>
      </w: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работ, услуг 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», на основании протеста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окуратуры Боровского района от 14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Исорг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20290009-332-23/-20290009/39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о предоставлении субсидий из бюджета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юридическим лицам (за исключением субсидий муниципальным учреждениям), индивидуальным предпринимателям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физическим лицам – производителям товаров, работ, услуг, утвержденного 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Думы муниципального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1.06.201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Городская Дума муниципального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РЕШИЛА:</w:t>
      </w: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1.  </w:t>
      </w:r>
      <w:proofErr w:type="gramStart"/>
      <w:r w:rsidRPr="002F0C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Протест прокуратуры Боровского района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№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Исорг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20290009-332-23/-20290009/39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о предоставлении субсидий из бюджета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утвержденного 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Думы муниципального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1.06.201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удовлетворить.</w:t>
      </w:r>
      <w:proofErr w:type="gramEnd"/>
    </w:p>
    <w:p w:rsidR="00813213" w:rsidRDefault="00813213" w:rsidP="00813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Внести изменения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3 Положения добавив пункт 5 следующего содержания:</w:t>
      </w:r>
    </w:p>
    <w:p w:rsidR="00813213" w:rsidRDefault="00813213" w:rsidP="0081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«3.5. Размещать сведения о субсидиях </w:t>
      </w:r>
      <w:r>
        <w:rPr>
          <w:rFonts w:ascii="Times New Roman" w:hAnsi="Times New Roman" w:cs="Times New Roman"/>
          <w:sz w:val="20"/>
          <w:szCs w:val="20"/>
        </w:rPr>
        <w:t>на едином портале бюджетной системы Российской Федерации в информационно-телекоммуникационной сети "Интернет" (в разделе единого портала) не позднее 15-го рабочего дня, следующего за днем принятия  решения о бюджете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внесении изменений в решение о бюджете)»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Решение вступает в силу с момента его официального  опубликованию (обнародованию). </w:t>
      </w:r>
    </w:p>
    <w:p w:rsidR="00813213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213" w:rsidRPr="002F0C0B" w:rsidRDefault="00813213" w:rsidP="0081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213" w:rsidRPr="002F0C0B" w:rsidRDefault="00813213" w:rsidP="0081321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лава МО «Городское поселение                                       </w:t>
      </w:r>
    </w:p>
    <w:p w:rsidR="00813213" w:rsidRPr="002F0C0B" w:rsidRDefault="00813213" w:rsidP="00813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«Город   </w:t>
      </w:r>
      <w:proofErr w:type="spell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                                                                                              Е.А. </w:t>
      </w:r>
      <w:proofErr w:type="spell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Самокрутова</w:t>
      </w:r>
      <w:proofErr w:type="spell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</w:t>
      </w:r>
    </w:p>
    <w:p w:rsidR="00813213" w:rsidRDefault="00813213" w:rsidP="00813213"/>
    <w:p w:rsidR="00604B83" w:rsidRDefault="00813213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BB"/>
    <w:rsid w:val="00813213"/>
    <w:rsid w:val="00AE01C7"/>
    <w:rsid w:val="00EA32BB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2023-06-02T07:41:00Z</cp:lastPrinted>
  <dcterms:created xsi:type="dcterms:W3CDTF">2023-06-02T07:40:00Z</dcterms:created>
  <dcterms:modified xsi:type="dcterms:W3CDTF">2023-06-02T07:41:00Z</dcterms:modified>
</cp:coreProperties>
</file>