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E0" w:rsidRPr="00B010EC" w:rsidRDefault="00D533E0" w:rsidP="00D533E0">
      <w:pPr>
        <w:jc w:val="center"/>
        <w:rPr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7EFC44A" wp14:editId="144A0EFF">
            <wp:extent cx="504190" cy="637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E0" w:rsidRPr="00A31CF6" w:rsidRDefault="00D533E0" w:rsidP="00D533E0">
      <w:pPr>
        <w:jc w:val="center"/>
        <w:rPr>
          <w:b/>
          <w:spacing w:val="20"/>
          <w:sz w:val="32"/>
          <w:szCs w:val="32"/>
          <w:lang w:val="ru-RU"/>
        </w:rPr>
      </w:pPr>
      <w:r w:rsidRPr="00A31CF6">
        <w:rPr>
          <w:b/>
          <w:spacing w:val="20"/>
          <w:sz w:val="32"/>
          <w:szCs w:val="32"/>
          <w:lang w:val="ru-RU"/>
        </w:rPr>
        <w:t xml:space="preserve">Городская Дума </w:t>
      </w:r>
    </w:p>
    <w:p w:rsidR="00D533E0" w:rsidRPr="00A31CF6" w:rsidRDefault="00D533E0" w:rsidP="00D533E0">
      <w:pPr>
        <w:jc w:val="center"/>
        <w:rPr>
          <w:b/>
          <w:spacing w:val="20"/>
          <w:sz w:val="32"/>
          <w:szCs w:val="32"/>
          <w:lang w:val="ru-RU"/>
        </w:rPr>
      </w:pPr>
      <w:r w:rsidRPr="00A31CF6">
        <w:rPr>
          <w:b/>
          <w:spacing w:val="20"/>
          <w:sz w:val="32"/>
          <w:szCs w:val="32"/>
          <w:lang w:val="ru-RU"/>
        </w:rPr>
        <w:t xml:space="preserve">муниципального образования </w:t>
      </w:r>
    </w:p>
    <w:p w:rsidR="00D533E0" w:rsidRPr="00A31CF6" w:rsidRDefault="00D533E0" w:rsidP="00D533E0">
      <w:pPr>
        <w:jc w:val="center"/>
        <w:rPr>
          <w:b/>
          <w:spacing w:val="20"/>
          <w:sz w:val="32"/>
          <w:szCs w:val="32"/>
          <w:lang w:val="ru-RU"/>
        </w:rPr>
      </w:pPr>
      <w:r w:rsidRPr="00A31CF6">
        <w:rPr>
          <w:b/>
          <w:spacing w:val="20"/>
          <w:sz w:val="32"/>
          <w:szCs w:val="32"/>
          <w:lang w:val="ru-RU"/>
        </w:rPr>
        <w:t xml:space="preserve">«Городское поселение «Город </w:t>
      </w:r>
      <w:proofErr w:type="spellStart"/>
      <w:r w:rsidRPr="00A31CF6">
        <w:rPr>
          <w:b/>
          <w:spacing w:val="20"/>
          <w:sz w:val="32"/>
          <w:szCs w:val="32"/>
          <w:lang w:val="ru-RU"/>
        </w:rPr>
        <w:t>Ермолино</w:t>
      </w:r>
      <w:proofErr w:type="spellEnd"/>
      <w:r w:rsidRPr="00A31CF6">
        <w:rPr>
          <w:b/>
          <w:spacing w:val="20"/>
          <w:sz w:val="32"/>
          <w:szCs w:val="32"/>
          <w:lang w:val="ru-RU"/>
        </w:rPr>
        <w:t>»</w:t>
      </w:r>
    </w:p>
    <w:p w:rsidR="00D533E0" w:rsidRPr="00A31CF6" w:rsidRDefault="00D533E0" w:rsidP="00D533E0">
      <w:pPr>
        <w:jc w:val="center"/>
        <w:rPr>
          <w:b/>
          <w:spacing w:val="20"/>
          <w:sz w:val="32"/>
          <w:szCs w:val="32"/>
          <w:lang w:val="ru-RU"/>
        </w:rPr>
      </w:pPr>
      <w:r w:rsidRPr="00A31CF6">
        <w:rPr>
          <w:b/>
          <w:spacing w:val="20"/>
          <w:sz w:val="32"/>
          <w:szCs w:val="32"/>
          <w:lang w:val="ru-RU"/>
        </w:rPr>
        <w:t>Боровского района Калужской области</w:t>
      </w:r>
    </w:p>
    <w:p w:rsidR="00D533E0" w:rsidRPr="00A31CF6" w:rsidRDefault="00D533E0" w:rsidP="00D533E0">
      <w:pPr>
        <w:jc w:val="center"/>
        <w:rPr>
          <w:b/>
          <w:spacing w:val="20"/>
          <w:sz w:val="32"/>
          <w:szCs w:val="32"/>
          <w:lang w:val="ru-RU"/>
        </w:rPr>
      </w:pPr>
    </w:p>
    <w:p w:rsidR="00D533E0" w:rsidRPr="00A31CF6" w:rsidRDefault="000C549F" w:rsidP="00D533E0">
      <w:pPr>
        <w:pStyle w:val="ConsTitle"/>
        <w:widowControl/>
        <w:ind w:right="0"/>
        <w:jc w:val="center"/>
        <w:rPr>
          <w:rFonts w:ascii="Times New Roman" w:hAnsi="Times New Roman"/>
          <w:spacing w:val="20"/>
          <w:sz w:val="32"/>
          <w:szCs w:val="32"/>
          <w:u w:val="single"/>
        </w:rPr>
      </w:pPr>
      <w:r>
        <w:rPr>
          <w:rFonts w:ascii="Times New Roman" w:hAnsi="Times New Roman"/>
          <w:spacing w:val="20"/>
          <w:sz w:val="32"/>
          <w:szCs w:val="32"/>
          <w:u w:val="single"/>
        </w:rPr>
        <w:t xml:space="preserve"> РЕШЕНИЕ</w:t>
      </w:r>
    </w:p>
    <w:p w:rsidR="00D533E0" w:rsidRDefault="00D533E0" w:rsidP="00D533E0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D533E0" w:rsidRPr="00147110" w:rsidRDefault="00D533E0" w:rsidP="000C549F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  <w:r w:rsidRPr="00147110">
        <w:rPr>
          <w:rFonts w:ascii="Times New Roman" w:hAnsi="Times New Roman"/>
          <w:sz w:val="22"/>
          <w:szCs w:val="22"/>
        </w:rPr>
        <w:t xml:space="preserve">"  </w:t>
      </w:r>
      <w:r w:rsidR="000C549F">
        <w:rPr>
          <w:rFonts w:ascii="Times New Roman" w:hAnsi="Times New Roman"/>
          <w:sz w:val="22"/>
          <w:szCs w:val="22"/>
        </w:rPr>
        <w:t>06</w:t>
      </w:r>
      <w:r w:rsidRPr="00147110">
        <w:rPr>
          <w:rFonts w:ascii="Times New Roman" w:hAnsi="Times New Roman"/>
          <w:sz w:val="22"/>
          <w:szCs w:val="22"/>
        </w:rPr>
        <w:t xml:space="preserve">   " октября  2022 года</w:t>
      </w:r>
      <w:r w:rsidRPr="00147110">
        <w:rPr>
          <w:rFonts w:ascii="Times New Roman" w:hAnsi="Times New Roman"/>
          <w:sz w:val="22"/>
          <w:szCs w:val="22"/>
        </w:rPr>
        <w:tab/>
      </w:r>
      <w:r w:rsidRPr="00147110">
        <w:rPr>
          <w:rFonts w:ascii="Times New Roman" w:hAnsi="Times New Roman"/>
          <w:sz w:val="22"/>
          <w:szCs w:val="22"/>
        </w:rPr>
        <w:tab/>
        <w:t xml:space="preserve">  </w:t>
      </w:r>
      <w:r w:rsidR="000C549F">
        <w:rPr>
          <w:rFonts w:ascii="Times New Roman" w:hAnsi="Times New Roman"/>
          <w:sz w:val="22"/>
          <w:szCs w:val="22"/>
        </w:rPr>
        <w:t xml:space="preserve">             </w:t>
      </w:r>
      <w:r w:rsidRPr="00147110">
        <w:rPr>
          <w:rFonts w:ascii="Times New Roman" w:hAnsi="Times New Roman"/>
          <w:sz w:val="22"/>
          <w:szCs w:val="22"/>
        </w:rPr>
        <w:t xml:space="preserve">    </w:t>
      </w:r>
      <w:r w:rsidR="000C549F">
        <w:rPr>
          <w:rFonts w:ascii="Times New Roman" w:hAnsi="Times New Roman"/>
          <w:sz w:val="22"/>
          <w:szCs w:val="22"/>
        </w:rPr>
        <w:t xml:space="preserve">                              </w:t>
      </w:r>
      <w:r w:rsidR="000C549F">
        <w:rPr>
          <w:rFonts w:ascii="Times New Roman" w:hAnsi="Times New Roman"/>
          <w:sz w:val="22"/>
          <w:szCs w:val="22"/>
        </w:rPr>
        <w:tab/>
      </w:r>
      <w:r w:rsidR="000C549F">
        <w:rPr>
          <w:rFonts w:ascii="Times New Roman" w:hAnsi="Times New Roman"/>
          <w:sz w:val="22"/>
          <w:szCs w:val="22"/>
        </w:rPr>
        <w:tab/>
      </w:r>
      <w:r w:rsidR="000C549F">
        <w:rPr>
          <w:rFonts w:ascii="Times New Roman" w:hAnsi="Times New Roman"/>
          <w:sz w:val="22"/>
          <w:szCs w:val="22"/>
        </w:rPr>
        <w:tab/>
        <w:t xml:space="preserve"> №  54</w:t>
      </w:r>
    </w:p>
    <w:p w:rsidR="00D533E0" w:rsidRPr="00147110" w:rsidRDefault="00D533E0" w:rsidP="00D533E0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D533E0" w:rsidRPr="00147110" w:rsidRDefault="00D533E0" w:rsidP="00D533E0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  <w:r w:rsidRPr="00147110">
        <w:rPr>
          <w:rFonts w:ascii="Times New Roman" w:hAnsi="Times New Roman"/>
          <w:sz w:val="22"/>
          <w:szCs w:val="22"/>
        </w:rPr>
        <w:t>Об утверждении Порядка проведения осмотра</w:t>
      </w:r>
    </w:p>
    <w:p w:rsidR="00D533E0" w:rsidRPr="00147110" w:rsidRDefault="00EB7A0C" w:rsidP="00D533E0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</w:t>
      </w:r>
      <w:r w:rsidR="00D533E0" w:rsidRPr="00147110">
        <w:rPr>
          <w:rFonts w:ascii="Times New Roman" w:hAnsi="Times New Roman"/>
          <w:sz w:val="22"/>
          <w:szCs w:val="22"/>
        </w:rPr>
        <w:t xml:space="preserve">даний, сооружений в целях оценки их </w:t>
      </w:r>
      <w:proofErr w:type="gramStart"/>
      <w:r w:rsidR="00D533E0" w:rsidRPr="00147110">
        <w:rPr>
          <w:rFonts w:ascii="Times New Roman" w:hAnsi="Times New Roman"/>
          <w:sz w:val="22"/>
          <w:szCs w:val="22"/>
        </w:rPr>
        <w:t>технического</w:t>
      </w:r>
      <w:proofErr w:type="gramEnd"/>
      <w:r w:rsidR="00D533E0" w:rsidRPr="00147110">
        <w:rPr>
          <w:rFonts w:ascii="Times New Roman" w:hAnsi="Times New Roman"/>
          <w:sz w:val="22"/>
          <w:szCs w:val="22"/>
        </w:rPr>
        <w:t xml:space="preserve"> </w:t>
      </w:r>
    </w:p>
    <w:p w:rsidR="00D533E0" w:rsidRPr="00147110" w:rsidRDefault="00EB7A0C" w:rsidP="00D533E0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</w:t>
      </w:r>
      <w:r w:rsidR="00D533E0" w:rsidRPr="00147110">
        <w:rPr>
          <w:rFonts w:ascii="Times New Roman" w:hAnsi="Times New Roman"/>
          <w:sz w:val="22"/>
          <w:szCs w:val="22"/>
        </w:rPr>
        <w:t>остояния и надлежащего технического обслуживания</w:t>
      </w:r>
    </w:p>
    <w:p w:rsidR="00D533E0" w:rsidRPr="00147110" w:rsidRDefault="00EB7A0C" w:rsidP="00D533E0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="00D533E0" w:rsidRPr="00147110">
        <w:rPr>
          <w:rFonts w:ascii="Times New Roman" w:hAnsi="Times New Roman"/>
          <w:sz w:val="22"/>
          <w:szCs w:val="22"/>
        </w:rPr>
        <w:t xml:space="preserve"> соответствии с требованиями технических регламентов</w:t>
      </w:r>
    </w:p>
    <w:p w:rsidR="00D533E0" w:rsidRPr="00147110" w:rsidRDefault="00EB7A0C" w:rsidP="00D533E0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D533E0" w:rsidRPr="00147110">
        <w:rPr>
          <w:rFonts w:ascii="Times New Roman" w:hAnsi="Times New Roman"/>
          <w:sz w:val="22"/>
          <w:szCs w:val="22"/>
        </w:rPr>
        <w:t xml:space="preserve"> конструктивным и другим характеристикам надежности</w:t>
      </w:r>
    </w:p>
    <w:p w:rsidR="00D533E0" w:rsidRPr="00147110" w:rsidRDefault="00EB7A0C" w:rsidP="00D533E0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</w:t>
      </w:r>
      <w:r w:rsidR="00D533E0" w:rsidRPr="00147110">
        <w:rPr>
          <w:rFonts w:ascii="Times New Roman" w:hAnsi="Times New Roman"/>
          <w:sz w:val="22"/>
          <w:szCs w:val="22"/>
        </w:rPr>
        <w:t xml:space="preserve"> безопасности объектов, требованиями проектной </w:t>
      </w:r>
    </w:p>
    <w:p w:rsidR="00D533E0" w:rsidRPr="00147110" w:rsidRDefault="00D533E0" w:rsidP="00D533E0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  <w:r w:rsidRPr="00147110">
        <w:rPr>
          <w:rFonts w:ascii="Times New Roman" w:hAnsi="Times New Roman"/>
          <w:sz w:val="22"/>
          <w:szCs w:val="22"/>
        </w:rPr>
        <w:t>документации зданий</w:t>
      </w:r>
      <w:proofErr w:type="gramStart"/>
      <w:r w:rsidRPr="00147110">
        <w:rPr>
          <w:rFonts w:ascii="Times New Roman" w:hAnsi="Times New Roman"/>
          <w:sz w:val="22"/>
          <w:szCs w:val="22"/>
        </w:rPr>
        <w:t xml:space="preserve"> </w:t>
      </w:r>
      <w:r w:rsidR="002641EC" w:rsidRPr="00147110">
        <w:rPr>
          <w:rFonts w:ascii="Times New Roman" w:hAnsi="Times New Roman"/>
          <w:sz w:val="22"/>
          <w:szCs w:val="22"/>
        </w:rPr>
        <w:t>,</w:t>
      </w:r>
      <w:proofErr w:type="gramEnd"/>
      <w:r w:rsidR="002641EC" w:rsidRPr="00147110">
        <w:rPr>
          <w:rFonts w:ascii="Times New Roman" w:hAnsi="Times New Roman"/>
          <w:sz w:val="22"/>
          <w:szCs w:val="22"/>
        </w:rPr>
        <w:t xml:space="preserve"> сооружений на территории муниципального</w:t>
      </w:r>
    </w:p>
    <w:p w:rsidR="002641EC" w:rsidRPr="00147110" w:rsidRDefault="002641EC" w:rsidP="00D533E0">
      <w:pPr>
        <w:pStyle w:val="ConsTitle"/>
        <w:widowControl/>
        <w:ind w:right="0"/>
        <w:rPr>
          <w:sz w:val="22"/>
          <w:szCs w:val="22"/>
        </w:rPr>
      </w:pPr>
      <w:r w:rsidRPr="00147110">
        <w:rPr>
          <w:rFonts w:ascii="Times New Roman" w:hAnsi="Times New Roman"/>
          <w:sz w:val="22"/>
          <w:szCs w:val="22"/>
        </w:rPr>
        <w:t xml:space="preserve">образования «Городское поселение «Город </w:t>
      </w:r>
      <w:proofErr w:type="spellStart"/>
      <w:r w:rsidRPr="00147110">
        <w:rPr>
          <w:rFonts w:ascii="Times New Roman" w:hAnsi="Times New Roman"/>
          <w:sz w:val="22"/>
          <w:szCs w:val="22"/>
        </w:rPr>
        <w:t>Ермолино</w:t>
      </w:r>
      <w:proofErr w:type="spellEnd"/>
      <w:r w:rsidRPr="00147110">
        <w:rPr>
          <w:rFonts w:ascii="Times New Roman" w:hAnsi="Times New Roman"/>
          <w:sz w:val="22"/>
          <w:szCs w:val="22"/>
        </w:rPr>
        <w:t>»</w:t>
      </w:r>
    </w:p>
    <w:p w:rsidR="00D533E0" w:rsidRPr="00147110" w:rsidRDefault="00D533E0" w:rsidP="00D533E0">
      <w:pPr>
        <w:rPr>
          <w:sz w:val="22"/>
          <w:szCs w:val="22"/>
          <w:lang w:val="ru-RU"/>
        </w:rPr>
      </w:pPr>
    </w:p>
    <w:p w:rsidR="00D533E0" w:rsidRPr="00147110" w:rsidRDefault="00D533E0" w:rsidP="00D533E0">
      <w:pPr>
        <w:ind w:right="4251"/>
        <w:rPr>
          <w:b/>
          <w:sz w:val="22"/>
          <w:szCs w:val="22"/>
          <w:lang w:val="ru-RU"/>
        </w:rPr>
      </w:pPr>
    </w:p>
    <w:p w:rsidR="002641EC" w:rsidRPr="002641EC" w:rsidRDefault="002641EC" w:rsidP="00147110">
      <w:pPr>
        <w:widowControl w:val="0"/>
        <w:tabs>
          <w:tab w:val="left" w:pos="1454"/>
          <w:tab w:val="left" w:pos="1944"/>
        </w:tabs>
        <w:spacing w:line="254" w:lineRule="auto"/>
        <w:ind w:firstLine="560"/>
        <w:jc w:val="both"/>
        <w:rPr>
          <w:color w:val="000000"/>
          <w:sz w:val="22"/>
          <w:szCs w:val="22"/>
          <w:lang w:val="ru-RU" w:eastAsia="ru-RU" w:bidi="ru-RU"/>
        </w:rPr>
      </w:pPr>
      <w:r w:rsidRPr="002641EC">
        <w:rPr>
          <w:color w:val="000000"/>
          <w:sz w:val="22"/>
          <w:szCs w:val="22"/>
          <w:lang w:val="ru-RU" w:eastAsia="ru-RU" w:bidi="ru-RU"/>
        </w:rPr>
        <w:t xml:space="preserve">В соответствии с п. 20 ч. 1, </w:t>
      </w:r>
      <w:proofErr w:type="spellStart"/>
      <w:r w:rsidRPr="002641EC">
        <w:rPr>
          <w:color w:val="000000"/>
          <w:sz w:val="22"/>
          <w:szCs w:val="22"/>
          <w:lang w:val="ru-RU" w:eastAsia="ru-RU" w:bidi="ru-RU"/>
        </w:rPr>
        <w:t>ч.ч</w:t>
      </w:r>
      <w:proofErr w:type="spellEnd"/>
      <w:r w:rsidRPr="002641EC">
        <w:rPr>
          <w:color w:val="000000"/>
          <w:sz w:val="22"/>
          <w:szCs w:val="22"/>
          <w:lang w:val="ru-RU" w:eastAsia="ru-RU" w:bidi="ru-RU"/>
        </w:rPr>
        <w:t>. 3, 4 ст. 14 Фе</w:t>
      </w:r>
      <w:r w:rsidR="00147110" w:rsidRPr="00147110">
        <w:rPr>
          <w:color w:val="000000"/>
          <w:sz w:val="22"/>
          <w:szCs w:val="22"/>
          <w:lang w:val="ru-RU" w:eastAsia="ru-RU" w:bidi="ru-RU"/>
        </w:rPr>
        <w:t>дерального закона от  6.10.2003№</w:t>
      </w:r>
      <w:r w:rsidRPr="002641EC">
        <w:rPr>
          <w:color w:val="000000"/>
          <w:sz w:val="22"/>
          <w:szCs w:val="22"/>
          <w:lang w:val="ru-RU" w:eastAsia="ru-RU" w:bidi="ru-RU"/>
        </w:rPr>
        <w:t>131-ФЗ «Об общих принципах организации местного</w:t>
      </w:r>
      <w:r w:rsidR="00147110" w:rsidRPr="00147110">
        <w:rPr>
          <w:color w:val="000000"/>
          <w:sz w:val="22"/>
          <w:szCs w:val="22"/>
          <w:lang w:val="ru-RU" w:eastAsia="ru-RU" w:bidi="ru-RU"/>
        </w:rPr>
        <w:t xml:space="preserve"> </w:t>
      </w:r>
      <w:r w:rsidRPr="002641EC">
        <w:rPr>
          <w:color w:val="000000"/>
          <w:sz w:val="22"/>
          <w:szCs w:val="22"/>
          <w:lang w:val="ru-RU" w:eastAsia="ru-RU" w:bidi="ru-RU"/>
        </w:rPr>
        <w:t>самоуправления в Российской Федерации», ч. 11 ст. 55.24 Градо</w:t>
      </w:r>
      <w:r w:rsidR="00147110" w:rsidRPr="00147110">
        <w:rPr>
          <w:color w:val="000000"/>
          <w:sz w:val="22"/>
          <w:szCs w:val="22"/>
          <w:lang w:val="ru-RU" w:eastAsia="ru-RU" w:bidi="ru-RU"/>
        </w:rPr>
        <w:t xml:space="preserve">строительного кодекса РФ, </w:t>
      </w:r>
      <w:r w:rsidRPr="002641EC">
        <w:rPr>
          <w:color w:val="000000"/>
          <w:sz w:val="22"/>
          <w:szCs w:val="22"/>
          <w:lang w:val="ru-RU" w:eastAsia="ru-RU" w:bidi="ru-RU"/>
        </w:rPr>
        <w:t xml:space="preserve"> Устав</w:t>
      </w:r>
      <w:r w:rsidR="00147110" w:rsidRPr="00147110">
        <w:rPr>
          <w:color w:val="000000"/>
          <w:sz w:val="22"/>
          <w:szCs w:val="22"/>
          <w:lang w:val="ru-RU" w:eastAsia="ru-RU" w:bidi="ru-RU"/>
        </w:rPr>
        <w:t>ом</w:t>
      </w:r>
      <w:r w:rsidRPr="002641EC">
        <w:rPr>
          <w:color w:val="000000"/>
          <w:sz w:val="22"/>
          <w:szCs w:val="22"/>
          <w:lang w:val="ru-RU" w:eastAsia="ru-RU" w:bidi="ru-RU"/>
        </w:rPr>
        <w:t xml:space="preserve"> </w:t>
      </w:r>
      <w:r w:rsidR="00147110" w:rsidRPr="00147110">
        <w:rPr>
          <w:color w:val="000000"/>
          <w:sz w:val="22"/>
          <w:szCs w:val="22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147110" w:rsidRPr="00147110">
        <w:rPr>
          <w:color w:val="000000"/>
          <w:sz w:val="22"/>
          <w:szCs w:val="22"/>
          <w:lang w:val="ru-RU" w:eastAsia="ru-RU" w:bidi="ru-RU"/>
        </w:rPr>
        <w:t>Ермолино</w:t>
      </w:r>
      <w:proofErr w:type="spellEnd"/>
      <w:r w:rsidR="00147110" w:rsidRPr="00147110">
        <w:rPr>
          <w:color w:val="000000"/>
          <w:sz w:val="22"/>
          <w:szCs w:val="22"/>
          <w:lang w:val="ru-RU" w:eastAsia="ru-RU" w:bidi="ru-RU"/>
        </w:rPr>
        <w:t xml:space="preserve">», Городская Дума муниципального образования «Городское поселения «Город </w:t>
      </w:r>
      <w:proofErr w:type="spellStart"/>
      <w:r w:rsidR="00147110" w:rsidRPr="00147110">
        <w:rPr>
          <w:color w:val="000000"/>
          <w:sz w:val="22"/>
          <w:szCs w:val="22"/>
          <w:lang w:val="ru-RU" w:eastAsia="ru-RU" w:bidi="ru-RU"/>
        </w:rPr>
        <w:t>Ермолино</w:t>
      </w:r>
      <w:proofErr w:type="spellEnd"/>
      <w:r w:rsidR="00147110" w:rsidRPr="00147110">
        <w:rPr>
          <w:color w:val="000000"/>
          <w:sz w:val="22"/>
          <w:szCs w:val="22"/>
          <w:lang w:val="ru-RU" w:eastAsia="ru-RU" w:bidi="ru-RU"/>
        </w:rPr>
        <w:t>»</w:t>
      </w:r>
    </w:p>
    <w:p w:rsidR="002641EC" w:rsidRPr="002641EC" w:rsidRDefault="002641EC" w:rsidP="00147110">
      <w:pPr>
        <w:widowControl w:val="0"/>
        <w:spacing w:after="540"/>
        <w:ind w:firstLine="520"/>
        <w:jc w:val="center"/>
        <w:rPr>
          <w:color w:val="000000"/>
          <w:sz w:val="22"/>
          <w:szCs w:val="22"/>
          <w:lang w:val="ru-RU" w:eastAsia="ru-RU" w:bidi="ru-RU"/>
        </w:rPr>
      </w:pPr>
      <w:r w:rsidRPr="002641EC">
        <w:rPr>
          <w:color w:val="000000"/>
          <w:sz w:val="22"/>
          <w:szCs w:val="22"/>
          <w:lang w:val="ru-RU" w:eastAsia="ru-RU" w:bidi="ru-RU"/>
        </w:rPr>
        <w:t>РЕШИЛА:</w:t>
      </w:r>
    </w:p>
    <w:p w:rsidR="002641EC" w:rsidRPr="002641EC" w:rsidRDefault="002641EC" w:rsidP="002641EC">
      <w:pPr>
        <w:widowControl w:val="0"/>
        <w:numPr>
          <w:ilvl w:val="0"/>
          <w:numId w:val="1"/>
        </w:numPr>
        <w:tabs>
          <w:tab w:val="left" w:pos="918"/>
        </w:tabs>
        <w:spacing w:after="100" w:line="252" w:lineRule="auto"/>
        <w:ind w:firstLine="560"/>
        <w:jc w:val="both"/>
        <w:rPr>
          <w:color w:val="000000"/>
          <w:sz w:val="22"/>
          <w:szCs w:val="22"/>
          <w:lang w:val="ru-RU" w:eastAsia="ru-RU" w:bidi="ru-RU"/>
        </w:rPr>
      </w:pPr>
      <w:r w:rsidRPr="002641EC">
        <w:rPr>
          <w:color w:val="000000"/>
          <w:sz w:val="22"/>
          <w:szCs w:val="22"/>
          <w:lang w:val="ru-RU" w:eastAsia="ru-RU" w:bidi="ru-RU"/>
        </w:rPr>
        <w:t xml:space="preserve">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147110" w:rsidRPr="00147110">
        <w:rPr>
          <w:color w:val="000000"/>
          <w:sz w:val="22"/>
          <w:szCs w:val="22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147110" w:rsidRPr="00147110">
        <w:rPr>
          <w:color w:val="000000"/>
          <w:sz w:val="22"/>
          <w:szCs w:val="22"/>
          <w:lang w:val="ru-RU" w:eastAsia="ru-RU" w:bidi="ru-RU"/>
        </w:rPr>
        <w:t>Ермолино</w:t>
      </w:r>
      <w:proofErr w:type="spellEnd"/>
      <w:r w:rsidR="00147110" w:rsidRPr="00147110">
        <w:rPr>
          <w:color w:val="000000"/>
          <w:sz w:val="22"/>
          <w:szCs w:val="22"/>
          <w:lang w:val="ru-RU" w:eastAsia="ru-RU" w:bidi="ru-RU"/>
        </w:rPr>
        <w:t>»</w:t>
      </w:r>
      <w:r w:rsidRPr="002641EC">
        <w:rPr>
          <w:color w:val="000000"/>
          <w:sz w:val="22"/>
          <w:szCs w:val="22"/>
          <w:lang w:val="ru-RU" w:eastAsia="ru-RU" w:bidi="ru-RU"/>
        </w:rPr>
        <w:t xml:space="preserve"> согласно приложению к настоящему Решению.</w:t>
      </w:r>
    </w:p>
    <w:p w:rsidR="002641EC" w:rsidRPr="002641EC" w:rsidRDefault="002641EC" w:rsidP="002641EC">
      <w:pPr>
        <w:widowControl w:val="0"/>
        <w:numPr>
          <w:ilvl w:val="0"/>
          <w:numId w:val="1"/>
        </w:numPr>
        <w:tabs>
          <w:tab w:val="left" w:pos="918"/>
        </w:tabs>
        <w:spacing w:after="100" w:line="259" w:lineRule="auto"/>
        <w:ind w:firstLine="560"/>
        <w:jc w:val="both"/>
        <w:rPr>
          <w:color w:val="000000"/>
          <w:sz w:val="22"/>
          <w:szCs w:val="22"/>
          <w:lang w:val="ru-RU" w:eastAsia="ru-RU" w:bidi="ru-RU"/>
        </w:rPr>
      </w:pPr>
      <w:r w:rsidRPr="002641EC">
        <w:rPr>
          <w:color w:val="000000"/>
          <w:sz w:val="22"/>
          <w:szCs w:val="22"/>
          <w:lang w:val="ru-RU" w:eastAsia="ru-RU" w:bidi="ru-RU"/>
        </w:rPr>
        <w:t>Настоящее Решение вступает в силу после его официального опубликования (обнародования).</w:t>
      </w:r>
    </w:p>
    <w:p w:rsidR="002641EC" w:rsidRPr="002641EC" w:rsidRDefault="002641EC" w:rsidP="002641EC">
      <w:pPr>
        <w:widowControl w:val="0"/>
        <w:numPr>
          <w:ilvl w:val="0"/>
          <w:numId w:val="1"/>
        </w:numPr>
        <w:tabs>
          <w:tab w:val="left" w:pos="918"/>
        </w:tabs>
        <w:spacing w:after="540"/>
        <w:ind w:firstLine="560"/>
        <w:jc w:val="both"/>
        <w:rPr>
          <w:color w:val="000000"/>
          <w:sz w:val="22"/>
          <w:szCs w:val="22"/>
          <w:lang w:val="ru-RU" w:eastAsia="ru-RU" w:bidi="ru-RU"/>
        </w:rPr>
      </w:pPr>
      <w:proofErr w:type="gramStart"/>
      <w:r w:rsidRPr="002641EC">
        <w:rPr>
          <w:color w:val="000000"/>
          <w:sz w:val="22"/>
          <w:szCs w:val="22"/>
          <w:lang w:val="ru-RU" w:eastAsia="ru-RU" w:bidi="ru-RU"/>
        </w:rPr>
        <w:t>Контроль за</w:t>
      </w:r>
      <w:proofErr w:type="gramEnd"/>
      <w:r w:rsidRPr="002641EC">
        <w:rPr>
          <w:color w:val="000000"/>
          <w:sz w:val="22"/>
          <w:szCs w:val="22"/>
          <w:lang w:val="ru-RU" w:eastAsia="ru-RU" w:bidi="ru-RU"/>
        </w:rPr>
        <w:t xml:space="preserve"> исполнением настоящего Решения возложить на </w:t>
      </w:r>
      <w:r w:rsidR="00147110" w:rsidRPr="00147110">
        <w:rPr>
          <w:color w:val="000000"/>
          <w:sz w:val="22"/>
          <w:szCs w:val="22"/>
          <w:lang w:val="ru-RU" w:eastAsia="ru-RU" w:bidi="ru-RU"/>
        </w:rPr>
        <w:t xml:space="preserve">главу администрации муниципального образования «Городское поселение «Город </w:t>
      </w:r>
      <w:proofErr w:type="spellStart"/>
      <w:r w:rsidR="00147110" w:rsidRPr="00147110">
        <w:rPr>
          <w:color w:val="000000"/>
          <w:sz w:val="22"/>
          <w:szCs w:val="22"/>
          <w:lang w:val="ru-RU" w:eastAsia="ru-RU" w:bidi="ru-RU"/>
        </w:rPr>
        <w:t>Ермолино</w:t>
      </w:r>
      <w:proofErr w:type="spellEnd"/>
      <w:r w:rsidR="00147110" w:rsidRPr="00147110">
        <w:rPr>
          <w:color w:val="000000"/>
          <w:sz w:val="22"/>
          <w:szCs w:val="22"/>
          <w:lang w:val="ru-RU" w:eastAsia="ru-RU" w:bidi="ru-RU"/>
        </w:rPr>
        <w:t>».</w:t>
      </w:r>
    </w:p>
    <w:p w:rsidR="00D533E0" w:rsidRPr="00147110" w:rsidRDefault="00D533E0" w:rsidP="00D533E0">
      <w:pPr>
        <w:shd w:val="clear" w:color="auto" w:fill="FFFFFF"/>
        <w:spacing w:before="10" w:line="288" w:lineRule="exact"/>
        <w:ind w:right="86"/>
        <w:jc w:val="both"/>
        <w:rPr>
          <w:sz w:val="22"/>
          <w:szCs w:val="22"/>
          <w:lang w:val="ru-RU"/>
        </w:rPr>
      </w:pPr>
    </w:p>
    <w:p w:rsidR="00D533E0" w:rsidRPr="00147110" w:rsidRDefault="00D533E0" w:rsidP="00D533E0">
      <w:pPr>
        <w:shd w:val="clear" w:color="auto" w:fill="FFFFFF"/>
        <w:spacing w:before="10" w:line="288" w:lineRule="exact"/>
        <w:ind w:right="86"/>
        <w:jc w:val="both"/>
        <w:rPr>
          <w:sz w:val="22"/>
          <w:szCs w:val="22"/>
          <w:lang w:val="ru-RU"/>
        </w:rPr>
      </w:pPr>
    </w:p>
    <w:p w:rsidR="00D533E0" w:rsidRPr="00147110" w:rsidRDefault="00D533E0" w:rsidP="00D533E0">
      <w:pPr>
        <w:shd w:val="clear" w:color="auto" w:fill="FFFFFF"/>
        <w:tabs>
          <w:tab w:val="left" w:pos="1104"/>
        </w:tabs>
        <w:spacing w:line="293" w:lineRule="exact"/>
        <w:jc w:val="both"/>
        <w:rPr>
          <w:b/>
          <w:sz w:val="22"/>
          <w:szCs w:val="22"/>
          <w:lang w:val="ru-RU"/>
        </w:rPr>
      </w:pPr>
      <w:r w:rsidRPr="00147110">
        <w:rPr>
          <w:b/>
          <w:sz w:val="22"/>
          <w:szCs w:val="22"/>
          <w:lang w:val="ru-RU"/>
        </w:rPr>
        <w:t>Глава муниципального образования</w:t>
      </w:r>
    </w:p>
    <w:p w:rsidR="00D533E0" w:rsidRPr="00147110" w:rsidRDefault="00D533E0" w:rsidP="00D533E0">
      <w:pPr>
        <w:shd w:val="clear" w:color="auto" w:fill="FFFFFF"/>
        <w:tabs>
          <w:tab w:val="left" w:pos="1104"/>
        </w:tabs>
        <w:spacing w:line="293" w:lineRule="exact"/>
        <w:jc w:val="both"/>
        <w:rPr>
          <w:sz w:val="22"/>
          <w:szCs w:val="22"/>
          <w:lang w:val="ru-RU"/>
        </w:rPr>
      </w:pPr>
      <w:r w:rsidRPr="00147110">
        <w:rPr>
          <w:b/>
          <w:color w:val="000000"/>
          <w:sz w:val="22"/>
          <w:szCs w:val="22"/>
          <w:lang w:val="ru-RU"/>
        </w:rPr>
        <w:t xml:space="preserve">«Городское поселение «Город </w:t>
      </w:r>
      <w:proofErr w:type="spellStart"/>
      <w:r w:rsidRPr="00147110">
        <w:rPr>
          <w:b/>
          <w:color w:val="000000"/>
          <w:sz w:val="22"/>
          <w:szCs w:val="22"/>
          <w:lang w:val="ru-RU"/>
        </w:rPr>
        <w:t>Ермолино</w:t>
      </w:r>
      <w:proofErr w:type="spellEnd"/>
      <w:r w:rsidRPr="00147110">
        <w:rPr>
          <w:b/>
          <w:color w:val="000000"/>
          <w:sz w:val="22"/>
          <w:szCs w:val="22"/>
          <w:lang w:val="ru-RU"/>
        </w:rPr>
        <w:t>»</w:t>
      </w:r>
      <w:r w:rsidRPr="00147110">
        <w:rPr>
          <w:b/>
          <w:sz w:val="22"/>
          <w:szCs w:val="22"/>
          <w:lang w:val="ru-RU"/>
        </w:rPr>
        <w:t xml:space="preserve"> </w:t>
      </w:r>
      <w:r w:rsidRPr="00147110">
        <w:rPr>
          <w:b/>
          <w:sz w:val="22"/>
          <w:szCs w:val="22"/>
          <w:lang w:val="ru-RU"/>
        </w:rPr>
        <w:tab/>
        <w:t xml:space="preserve">                     </w:t>
      </w:r>
      <w:r w:rsidRPr="00147110">
        <w:rPr>
          <w:b/>
          <w:sz w:val="22"/>
          <w:szCs w:val="22"/>
          <w:lang w:val="ru-RU"/>
        </w:rPr>
        <w:tab/>
      </w:r>
      <w:r w:rsidRPr="00147110">
        <w:rPr>
          <w:b/>
          <w:sz w:val="22"/>
          <w:szCs w:val="22"/>
          <w:lang w:val="ru-RU"/>
        </w:rPr>
        <w:tab/>
        <w:t xml:space="preserve">Е.А. </w:t>
      </w:r>
      <w:proofErr w:type="spellStart"/>
      <w:r w:rsidRPr="00147110">
        <w:rPr>
          <w:b/>
          <w:sz w:val="22"/>
          <w:szCs w:val="22"/>
          <w:lang w:val="ru-RU"/>
        </w:rPr>
        <w:t>Самокрутова</w:t>
      </w:r>
      <w:proofErr w:type="spellEnd"/>
      <w:r w:rsidRPr="00147110">
        <w:rPr>
          <w:b/>
          <w:sz w:val="22"/>
          <w:szCs w:val="22"/>
          <w:lang w:val="ru-RU"/>
        </w:rPr>
        <w:t xml:space="preserve"> </w:t>
      </w:r>
    </w:p>
    <w:p w:rsidR="00D533E0" w:rsidRPr="008B74A4" w:rsidRDefault="00D533E0" w:rsidP="00D533E0">
      <w:pPr>
        <w:jc w:val="both"/>
        <w:rPr>
          <w:sz w:val="22"/>
          <w:szCs w:val="22"/>
          <w:lang w:val="ru-RU"/>
        </w:rPr>
      </w:pPr>
    </w:p>
    <w:p w:rsidR="00D533E0" w:rsidRPr="008B74A4" w:rsidRDefault="00D533E0" w:rsidP="00D533E0">
      <w:pPr>
        <w:ind w:left="5670"/>
        <w:rPr>
          <w:b/>
          <w:sz w:val="20"/>
          <w:szCs w:val="20"/>
          <w:lang w:val="ru-RU"/>
        </w:rPr>
      </w:pPr>
      <w:r>
        <w:rPr>
          <w:lang w:val="ru-RU"/>
        </w:rPr>
        <w:br w:type="page"/>
      </w:r>
      <w:r w:rsidRPr="008B74A4">
        <w:rPr>
          <w:b/>
          <w:sz w:val="20"/>
          <w:szCs w:val="20"/>
          <w:lang w:val="ru-RU"/>
        </w:rPr>
        <w:lastRenderedPageBreak/>
        <w:t>Приложение 1</w:t>
      </w:r>
    </w:p>
    <w:p w:rsidR="00D533E0" w:rsidRPr="008B74A4" w:rsidRDefault="00D533E0" w:rsidP="00D533E0">
      <w:pPr>
        <w:ind w:left="5670"/>
        <w:rPr>
          <w:b/>
          <w:sz w:val="20"/>
          <w:szCs w:val="20"/>
          <w:lang w:val="ru-RU"/>
        </w:rPr>
      </w:pPr>
      <w:r w:rsidRPr="008B74A4">
        <w:rPr>
          <w:b/>
          <w:sz w:val="20"/>
          <w:szCs w:val="20"/>
          <w:lang w:val="ru-RU"/>
        </w:rPr>
        <w:t xml:space="preserve">к Решению Городской Думы муниципального образования «Городское поселение «Город </w:t>
      </w:r>
      <w:proofErr w:type="spellStart"/>
      <w:r w:rsidRPr="008B74A4">
        <w:rPr>
          <w:b/>
          <w:sz w:val="20"/>
          <w:szCs w:val="20"/>
          <w:lang w:val="ru-RU"/>
        </w:rPr>
        <w:t>Ермолино</w:t>
      </w:r>
      <w:proofErr w:type="spellEnd"/>
      <w:r w:rsidRPr="008B74A4">
        <w:rPr>
          <w:b/>
          <w:sz w:val="20"/>
          <w:szCs w:val="20"/>
          <w:lang w:val="ru-RU"/>
        </w:rPr>
        <w:t>»</w:t>
      </w:r>
    </w:p>
    <w:p w:rsidR="00D533E0" w:rsidRPr="008B74A4" w:rsidRDefault="000C549F" w:rsidP="00D533E0">
      <w:pPr>
        <w:ind w:left="567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от 06.10. 2022 № 54</w:t>
      </w:r>
    </w:p>
    <w:p w:rsidR="00D533E0" w:rsidRPr="008B74A4" w:rsidRDefault="00D533E0" w:rsidP="00D533E0">
      <w:pPr>
        <w:jc w:val="both"/>
        <w:rPr>
          <w:b/>
          <w:lang w:val="ru-RU"/>
        </w:rPr>
      </w:pPr>
    </w:p>
    <w:p w:rsidR="00EB7A0C" w:rsidRPr="00EB7A0C" w:rsidRDefault="00EB7A0C" w:rsidP="00EB7A0C">
      <w:pPr>
        <w:widowControl w:val="0"/>
        <w:jc w:val="center"/>
        <w:rPr>
          <w:color w:val="000000"/>
          <w:sz w:val="26"/>
          <w:szCs w:val="26"/>
          <w:lang w:val="ru-RU" w:eastAsia="ru-RU" w:bidi="ru-RU"/>
        </w:rPr>
      </w:pP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t>ПОРЯДОК</w:t>
      </w:r>
    </w:p>
    <w:p w:rsidR="00EB7A0C" w:rsidRPr="00EB7A0C" w:rsidRDefault="00EB7A0C" w:rsidP="00EB7A0C">
      <w:pPr>
        <w:widowControl w:val="0"/>
        <w:spacing w:after="320"/>
        <w:jc w:val="center"/>
        <w:rPr>
          <w:color w:val="000000"/>
          <w:sz w:val="26"/>
          <w:szCs w:val="26"/>
          <w:lang w:val="ru-RU" w:eastAsia="ru-RU" w:bidi="ru-RU"/>
        </w:rPr>
      </w:pP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t>ПРОВЕДЕНИЯ ОСМОТРА ЗДАНИЙ, СООРУЖЕНИЙ В ЦЕЛЯХ</w:t>
      </w: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br/>
        <w:t>ОЦЕНКИ ИХ ТЕХНИЧЕСКОГО СОСТОЯНИЯ И НАДЛЕЖАЩЕГО</w:t>
      </w: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br/>
        <w:t>ТЕХНИЧЕСКОГО ОБСЛУЖИВАНИЯ В СООТВЕТСТВИИ С</w:t>
      </w: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br/>
        <w:t>ТРЕБОВАНИЯМИ ТЕХНИЧЕСКИХ РЕГЛАМЕНТОВ К</w:t>
      </w: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br/>
        <w:t>КОНСТРУКТИВНЫМ И ДРУГИМ ХАРАКТЕРИСТИКАМ</w:t>
      </w: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br/>
        <w:t>НАДЕЖНОСТИ И БЕЗОПАСНОСТИ ОБЪЕКТОВ, ТРЕБОВАНИЯМИ</w:t>
      </w: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br/>
        <w:t>ПРОЕКТНОЙ ДОКУМЕНТАЦИИ ЗДАНИЙ, СООРУЖЕНИЙ НА</w:t>
      </w:r>
      <w:r w:rsidRPr="00EB7A0C">
        <w:rPr>
          <w:b/>
          <w:bCs/>
          <w:color w:val="000000"/>
          <w:sz w:val="26"/>
          <w:szCs w:val="26"/>
          <w:lang w:val="ru-RU" w:eastAsia="ru-RU" w:bidi="ru-RU"/>
        </w:rPr>
        <w:br/>
        <w:t xml:space="preserve">ТЕРРИТОРИИ </w:t>
      </w:r>
      <w:r w:rsidR="009C447E">
        <w:rPr>
          <w:b/>
          <w:bCs/>
          <w:color w:val="000000"/>
          <w:sz w:val="26"/>
          <w:szCs w:val="26"/>
          <w:lang w:val="ru-RU" w:eastAsia="ru-RU" w:bidi="ru-RU"/>
        </w:rPr>
        <w:t>МУНИЦИПАЛЬНОГО ОБРАЗОВАНИЯ «ГОРОДСКОЕ ПОСЕЛЕНИЕ «ГОРОД ЕРМОЛИНО»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846"/>
        </w:tabs>
        <w:spacing w:after="100" w:line="252" w:lineRule="auto"/>
        <w:ind w:firstLine="580"/>
        <w:jc w:val="both"/>
        <w:rPr>
          <w:color w:val="000000"/>
          <w:sz w:val="26"/>
          <w:szCs w:val="26"/>
          <w:lang w:val="ru-RU" w:eastAsia="ru-RU" w:bidi="ru-RU"/>
        </w:rPr>
      </w:pPr>
      <w:proofErr w:type="gramStart"/>
      <w:r w:rsidRPr="00EB7A0C">
        <w:rPr>
          <w:color w:val="000000"/>
          <w:sz w:val="26"/>
          <w:szCs w:val="26"/>
          <w:lang w:val="ru-RU" w:eastAsia="ru-RU" w:bidi="ru-RU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9C447E">
        <w:rPr>
          <w:color w:val="000000"/>
          <w:sz w:val="26"/>
          <w:szCs w:val="26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9C447E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9C447E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 xml:space="preserve"> (далее - Порядок) разработан в соответствии с Градостроительным кодексом Российской Федерации, Федеральным законом от 6 октября 2003 года</w:t>
      </w:r>
      <w:proofErr w:type="gramEnd"/>
      <w:r w:rsidRPr="00EB7A0C">
        <w:rPr>
          <w:color w:val="000000"/>
          <w:sz w:val="26"/>
          <w:szCs w:val="26"/>
          <w:lang w:val="ru-RU" w:eastAsia="ru-RU" w:bidi="ru-RU"/>
        </w:rPr>
        <w:t xml:space="preserve"> № 131-ФЗ «Об общих принципах организации местного самоуправления в Российской Федерации», Уставом </w:t>
      </w:r>
      <w:r w:rsidR="009C447E">
        <w:rPr>
          <w:color w:val="000000"/>
          <w:sz w:val="26"/>
          <w:szCs w:val="26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9C447E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9C447E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>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841"/>
        </w:tabs>
        <w:spacing w:after="100"/>
        <w:ind w:firstLine="58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1061"/>
        </w:tabs>
        <w:spacing w:after="100" w:line="252" w:lineRule="auto"/>
        <w:ind w:firstLine="58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F80328">
        <w:rPr>
          <w:color w:val="000000"/>
          <w:sz w:val="26"/>
          <w:szCs w:val="26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F80328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F80328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>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1061"/>
        </w:tabs>
        <w:spacing w:after="200"/>
        <w:ind w:firstLine="58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 xml:space="preserve">Осмотр зданий, сооружений проводится при поступлении в администрацию </w:t>
      </w:r>
      <w:r w:rsidR="00F80328">
        <w:rPr>
          <w:color w:val="000000"/>
          <w:sz w:val="26"/>
          <w:szCs w:val="26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F80328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F80328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1019"/>
        </w:tabs>
        <w:spacing w:after="100" w:line="254" w:lineRule="auto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lastRenderedPageBreak/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1019"/>
        </w:tabs>
        <w:spacing w:after="100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 xml:space="preserve"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 </w:t>
      </w:r>
      <w:r w:rsidR="00F80328">
        <w:rPr>
          <w:color w:val="000000"/>
          <w:sz w:val="26"/>
          <w:szCs w:val="26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F80328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F80328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>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841"/>
        </w:tabs>
        <w:spacing w:after="100" w:line="252" w:lineRule="auto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846"/>
        </w:tabs>
        <w:spacing w:after="100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proofErr w:type="gramStart"/>
      <w:r w:rsidRPr="00EB7A0C">
        <w:rPr>
          <w:color w:val="000000"/>
          <w:sz w:val="26"/>
          <w:szCs w:val="26"/>
          <w:lang w:val="ru-RU" w:eastAsia="ru-RU" w:bidi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EB7A0C">
        <w:rPr>
          <w:color w:val="000000"/>
          <w:sz w:val="26"/>
          <w:szCs w:val="26"/>
          <w:lang w:val="ru-RU" w:eastAsia="ru-RU" w:bidi="ru-RU"/>
        </w:rPr>
        <w:t>фотофиксацией</w:t>
      </w:r>
      <w:proofErr w:type="spellEnd"/>
      <w:r w:rsidRPr="00EB7A0C">
        <w:rPr>
          <w:color w:val="000000"/>
          <w:sz w:val="26"/>
          <w:szCs w:val="26"/>
          <w:lang w:val="ru-RU" w:eastAsia="ru-RU" w:bidi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EB7A0C">
        <w:rPr>
          <w:color w:val="000000"/>
          <w:sz w:val="26"/>
          <w:szCs w:val="26"/>
          <w:lang w:val="ru-RU" w:eastAsia="ru-RU" w:bidi="ru-RU"/>
        </w:rPr>
        <w:t>обмерочные</w:t>
      </w:r>
      <w:proofErr w:type="spellEnd"/>
      <w:r w:rsidRPr="00EB7A0C">
        <w:rPr>
          <w:color w:val="000000"/>
          <w:sz w:val="26"/>
          <w:szCs w:val="26"/>
          <w:lang w:val="ru-RU" w:eastAsia="ru-RU" w:bidi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EB7A0C">
        <w:rPr>
          <w:color w:val="000000"/>
          <w:sz w:val="26"/>
          <w:szCs w:val="26"/>
          <w:lang w:val="ru-RU" w:eastAsia="ru-RU" w:bidi="ru-RU"/>
        </w:rPr>
        <w:t xml:space="preserve"> и безопасности объектов, требованиями проектной документации осматриваемого объекта.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836"/>
        </w:tabs>
        <w:spacing w:after="100" w:line="254" w:lineRule="auto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970"/>
        </w:tabs>
        <w:spacing w:after="100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 xml:space="preserve">По результатам осмотра зданий, сооружений составляется акт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акт осмотра здания, сооружения при аварийных ситуациях или согласно приложению 2. К акту осмотра прикладываются материалы </w:t>
      </w:r>
      <w:proofErr w:type="spellStart"/>
      <w:r w:rsidRPr="00EB7A0C">
        <w:rPr>
          <w:color w:val="000000"/>
          <w:sz w:val="26"/>
          <w:szCs w:val="26"/>
          <w:lang w:val="ru-RU" w:eastAsia="ru-RU" w:bidi="ru-RU"/>
        </w:rPr>
        <w:t>фотофиксации</w:t>
      </w:r>
      <w:proofErr w:type="spellEnd"/>
      <w:r w:rsidRPr="00EB7A0C">
        <w:rPr>
          <w:color w:val="000000"/>
          <w:sz w:val="26"/>
          <w:szCs w:val="26"/>
          <w:lang w:val="ru-RU" w:eastAsia="ru-RU" w:bidi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1019"/>
        </w:tabs>
        <w:spacing w:after="100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proofErr w:type="gramStart"/>
      <w:r w:rsidRPr="00EB7A0C">
        <w:rPr>
          <w:color w:val="000000"/>
          <w:sz w:val="26"/>
          <w:szCs w:val="26"/>
          <w:lang w:val="ru-RU" w:eastAsia="ru-RU" w:bidi="ru-RU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997"/>
        </w:tabs>
        <w:spacing w:after="100" w:line="252" w:lineRule="auto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lastRenderedPageBreak/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997"/>
        </w:tabs>
        <w:spacing w:after="100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 xml:space="preserve"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</w:t>
      </w:r>
      <w:r w:rsidR="00F80328">
        <w:rPr>
          <w:color w:val="000000"/>
          <w:sz w:val="26"/>
          <w:szCs w:val="26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F80328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F80328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>. Администрация муниципального образования</w:t>
      </w:r>
      <w:r w:rsidR="00E42D24">
        <w:rPr>
          <w:color w:val="000000"/>
          <w:sz w:val="26"/>
          <w:szCs w:val="26"/>
          <w:lang w:val="ru-RU" w:eastAsia="ru-RU" w:bidi="ru-RU"/>
        </w:rPr>
        <w:t xml:space="preserve"> «Городское поселение «Город </w:t>
      </w:r>
      <w:proofErr w:type="spellStart"/>
      <w:r w:rsidR="00E42D24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E42D24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 xml:space="preserve"> информирует заявителя в письменной форме о результатах осмотра здания, сооружения.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997"/>
        </w:tabs>
        <w:spacing w:after="100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В случае выявления нарушений требований технических регламентов администрация муниципального образования</w:t>
      </w:r>
      <w:r w:rsidR="00E42D24">
        <w:rPr>
          <w:color w:val="000000"/>
          <w:sz w:val="26"/>
          <w:szCs w:val="26"/>
          <w:lang w:val="ru-RU" w:eastAsia="ru-RU" w:bidi="ru-RU"/>
        </w:rPr>
        <w:t xml:space="preserve"> «Городское поселение «Город </w:t>
      </w:r>
      <w:proofErr w:type="spellStart"/>
      <w:r w:rsidR="00E42D24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E42D24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 xml:space="preserve">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997"/>
        </w:tabs>
        <w:spacing w:after="100" w:line="252" w:lineRule="auto"/>
        <w:ind w:firstLine="60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Сведения о проведенном осмотре зданий, соору</w:t>
      </w:r>
      <w:r w:rsidR="00E42D24">
        <w:rPr>
          <w:color w:val="000000"/>
          <w:sz w:val="26"/>
          <w:szCs w:val="26"/>
          <w:lang w:val="ru-RU" w:eastAsia="ru-RU" w:bidi="ru-RU"/>
        </w:rPr>
        <w:t>ж</w:t>
      </w:r>
      <w:r w:rsidRPr="00EB7A0C">
        <w:rPr>
          <w:color w:val="000000"/>
          <w:sz w:val="26"/>
          <w:szCs w:val="26"/>
          <w:lang w:val="ru-RU" w:eastAsia="ru-RU" w:bidi="ru-RU"/>
        </w:rPr>
        <w:t xml:space="preserve">ений вносятся в журнал учета осмотров зданий, сооружений, который ведется администрацией </w:t>
      </w:r>
      <w:r w:rsidR="00E42D24">
        <w:rPr>
          <w:color w:val="000000"/>
          <w:sz w:val="26"/>
          <w:szCs w:val="26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E42D24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E42D24">
        <w:rPr>
          <w:color w:val="000000"/>
          <w:sz w:val="26"/>
          <w:szCs w:val="26"/>
          <w:lang w:val="ru-RU" w:eastAsia="ru-RU" w:bidi="ru-RU"/>
        </w:rPr>
        <w:t>»</w:t>
      </w:r>
      <w:r w:rsidRPr="00EB7A0C">
        <w:rPr>
          <w:color w:val="000000"/>
          <w:sz w:val="26"/>
          <w:szCs w:val="26"/>
          <w:lang w:val="ru-RU" w:eastAsia="ru-RU" w:bidi="ru-RU"/>
        </w:rPr>
        <w:t xml:space="preserve"> 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EB7A0C" w:rsidRPr="00EB7A0C" w:rsidRDefault="00EB7A0C" w:rsidP="00EB7A0C">
      <w:pPr>
        <w:widowControl w:val="0"/>
        <w:numPr>
          <w:ilvl w:val="0"/>
          <w:numId w:val="2"/>
        </w:numPr>
        <w:tabs>
          <w:tab w:val="left" w:pos="997"/>
        </w:tabs>
        <w:spacing w:after="100" w:line="254" w:lineRule="auto"/>
        <w:ind w:firstLine="600"/>
        <w:jc w:val="both"/>
        <w:rPr>
          <w:color w:val="000000"/>
          <w:sz w:val="26"/>
          <w:szCs w:val="26"/>
          <w:lang w:val="ru-RU" w:eastAsia="ru-RU" w:bidi="ru-RU"/>
        </w:rPr>
        <w:sectPr w:rsidR="00EB7A0C" w:rsidRPr="00EB7A0C">
          <w:pgSz w:w="11900" w:h="16840"/>
          <w:pgMar w:top="1365" w:right="831" w:bottom="1129" w:left="1857" w:header="937" w:footer="701" w:gutter="0"/>
          <w:pgNumType w:start="1"/>
          <w:cols w:space="720"/>
          <w:noEndnote/>
          <w:docGrid w:linePitch="360"/>
        </w:sectPr>
      </w:pPr>
      <w:r w:rsidRPr="00EB7A0C">
        <w:rPr>
          <w:color w:val="000000"/>
          <w:sz w:val="26"/>
          <w:szCs w:val="26"/>
          <w:lang w:val="ru-RU" w:eastAsia="ru-RU" w:bidi="ru-RU"/>
        </w:rPr>
        <w:t>Журнал учета осмотров зданий, сооружений должен быть прошит, пронумерован и удостоверен печатью.</w:t>
      </w:r>
    </w:p>
    <w:p w:rsidR="000C549F" w:rsidRPr="000C549F" w:rsidRDefault="00EB7A0C" w:rsidP="000C549F">
      <w:pPr>
        <w:widowControl w:val="0"/>
        <w:jc w:val="right"/>
        <w:rPr>
          <w:b/>
          <w:color w:val="000000"/>
          <w:sz w:val="22"/>
          <w:szCs w:val="22"/>
          <w:lang w:val="ru-RU" w:eastAsia="ru-RU" w:bidi="ru-RU"/>
        </w:rPr>
      </w:pPr>
      <w:r w:rsidRPr="000C549F">
        <w:rPr>
          <w:b/>
          <w:color w:val="000000"/>
          <w:sz w:val="22"/>
          <w:szCs w:val="22"/>
          <w:lang w:val="ru-RU" w:eastAsia="ru-RU" w:bidi="ru-RU"/>
        </w:rPr>
        <w:lastRenderedPageBreak/>
        <w:t>Приложение 1</w:t>
      </w:r>
    </w:p>
    <w:p w:rsidR="000C549F" w:rsidRPr="000C549F" w:rsidRDefault="00EB7A0C" w:rsidP="000C549F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0C549F">
        <w:rPr>
          <w:b/>
          <w:color w:val="000000"/>
          <w:sz w:val="20"/>
          <w:szCs w:val="20"/>
          <w:lang w:val="ru-RU" w:eastAsia="ru-RU" w:bidi="ru-RU"/>
        </w:rPr>
        <w:t xml:space="preserve"> к Порядку проведения осмотра зданий,</w:t>
      </w:r>
    </w:p>
    <w:p w:rsidR="000C549F" w:rsidRPr="000C549F" w:rsidRDefault="00EB7A0C" w:rsidP="000C549F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0C549F">
        <w:rPr>
          <w:b/>
          <w:color w:val="000000"/>
          <w:sz w:val="20"/>
          <w:szCs w:val="20"/>
          <w:lang w:val="ru-RU" w:eastAsia="ru-RU" w:bidi="ru-RU"/>
        </w:rPr>
        <w:t xml:space="preserve"> сооружений в целях оценки их </w:t>
      </w:r>
      <w:proofErr w:type="gramStart"/>
      <w:r w:rsidRPr="000C549F">
        <w:rPr>
          <w:b/>
          <w:color w:val="000000"/>
          <w:sz w:val="20"/>
          <w:szCs w:val="20"/>
          <w:lang w:val="ru-RU" w:eastAsia="ru-RU" w:bidi="ru-RU"/>
        </w:rPr>
        <w:t>технического</w:t>
      </w:r>
      <w:proofErr w:type="gramEnd"/>
    </w:p>
    <w:p w:rsidR="000C549F" w:rsidRPr="000C549F" w:rsidRDefault="00EB7A0C" w:rsidP="000C549F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0C549F">
        <w:rPr>
          <w:b/>
          <w:color w:val="000000"/>
          <w:sz w:val="20"/>
          <w:szCs w:val="20"/>
          <w:lang w:val="ru-RU" w:eastAsia="ru-RU" w:bidi="ru-RU"/>
        </w:rPr>
        <w:t xml:space="preserve"> состояния и надлежащего техническо</w:t>
      </w:r>
      <w:r w:rsidR="000C549F" w:rsidRPr="000C549F">
        <w:rPr>
          <w:b/>
          <w:color w:val="000000"/>
          <w:sz w:val="20"/>
          <w:szCs w:val="20"/>
          <w:lang w:val="ru-RU" w:eastAsia="ru-RU" w:bidi="ru-RU"/>
        </w:rPr>
        <w:t>го</w:t>
      </w:r>
      <w:r w:rsidRPr="000C549F">
        <w:rPr>
          <w:b/>
          <w:color w:val="000000"/>
          <w:sz w:val="20"/>
          <w:szCs w:val="20"/>
          <w:lang w:val="ru-RU" w:eastAsia="ru-RU" w:bidi="ru-RU"/>
        </w:rPr>
        <w:t xml:space="preserve"> обслуживания</w:t>
      </w:r>
    </w:p>
    <w:p w:rsidR="000C549F" w:rsidRPr="000C549F" w:rsidRDefault="00EB7A0C" w:rsidP="000C549F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0C549F">
        <w:rPr>
          <w:b/>
          <w:color w:val="000000"/>
          <w:sz w:val="20"/>
          <w:szCs w:val="20"/>
          <w:lang w:val="ru-RU" w:eastAsia="ru-RU" w:bidi="ru-RU"/>
        </w:rPr>
        <w:t xml:space="preserve"> в соответствии с требованиями технических регламентов </w:t>
      </w:r>
    </w:p>
    <w:p w:rsidR="000C549F" w:rsidRPr="000C549F" w:rsidRDefault="00EB7A0C" w:rsidP="000C549F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0C549F">
        <w:rPr>
          <w:b/>
          <w:color w:val="000000"/>
          <w:sz w:val="20"/>
          <w:szCs w:val="20"/>
          <w:lang w:val="ru-RU" w:eastAsia="ru-RU" w:bidi="ru-RU"/>
        </w:rPr>
        <w:t xml:space="preserve">к конструктивным и другим характеристикам надежности </w:t>
      </w:r>
    </w:p>
    <w:p w:rsidR="000C549F" w:rsidRPr="000C549F" w:rsidRDefault="00EB7A0C" w:rsidP="000C549F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0C549F">
        <w:rPr>
          <w:b/>
          <w:color w:val="000000"/>
          <w:sz w:val="20"/>
          <w:szCs w:val="20"/>
          <w:lang w:val="ru-RU" w:eastAsia="ru-RU" w:bidi="ru-RU"/>
        </w:rPr>
        <w:t>и безопасности объектов, требованиями проектной</w:t>
      </w:r>
    </w:p>
    <w:p w:rsidR="000C549F" w:rsidRPr="000C549F" w:rsidRDefault="00EB7A0C" w:rsidP="000C549F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0C549F">
        <w:rPr>
          <w:b/>
          <w:color w:val="000000"/>
          <w:sz w:val="20"/>
          <w:szCs w:val="20"/>
          <w:lang w:val="ru-RU" w:eastAsia="ru-RU" w:bidi="ru-RU"/>
        </w:rPr>
        <w:t xml:space="preserve">документации зданий, сооружений на территории </w:t>
      </w:r>
    </w:p>
    <w:p w:rsidR="00EB7A0C" w:rsidRPr="000C549F" w:rsidRDefault="00EB7A0C" w:rsidP="000C549F">
      <w:pPr>
        <w:widowControl w:val="0"/>
        <w:jc w:val="right"/>
        <w:rPr>
          <w:color w:val="000000"/>
          <w:sz w:val="20"/>
          <w:szCs w:val="20"/>
          <w:lang w:val="ru-RU" w:eastAsia="ru-RU" w:bidi="ru-RU"/>
        </w:rPr>
      </w:pPr>
      <w:r w:rsidRPr="000C549F">
        <w:rPr>
          <w:b/>
          <w:color w:val="000000"/>
          <w:sz w:val="20"/>
          <w:szCs w:val="20"/>
          <w:lang w:val="ru-RU" w:eastAsia="ru-RU" w:bidi="ru-RU"/>
        </w:rPr>
        <w:t xml:space="preserve"> муниципального образования</w:t>
      </w:r>
      <w:r w:rsidR="00E42D24" w:rsidRPr="000C549F">
        <w:rPr>
          <w:b/>
          <w:color w:val="000000"/>
          <w:sz w:val="20"/>
          <w:szCs w:val="20"/>
          <w:lang w:val="ru-RU" w:eastAsia="ru-RU" w:bidi="ru-RU"/>
        </w:rPr>
        <w:t xml:space="preserve"> «Городское поселение «Город </w:t>
      </w:r>
      <w:proofErr w:type="spellStart"/>
      <w:r w:rsidR="00E42D24" w:rsidRPr="000C549F">
        <w:rPr>
          <w:b/>
          <w:color w:val="000000"/>
          <w:sz w:val="20"/>
          <w:szCs w:val="20"/>
          <w:lang w:val="ru-RU" w:eastAsia="ru-RU" w:bidi="ru-RU"/>
        </w:rPr>
        <w:t>Ермолино</w:t>
      </w:r>
      <w:proofErr w:type="spellEnd"/>
      <w:r w:rsidR="00E42D24" w:rsidRPr="000C549F">
        <w:rPr>
          <w:color w:val="000000"/>
          <w:sz w:val="20"/>
          <w:szCs w:val="20"/>
          <w:lang w:val="ru-RU" w:eastAsia="ru-RU" w:bidi="ru-RU"/>
        </w:rPr>
        <w:t>»</w:t>
      </w:r>
    </w:p>
    <w:p w:rsidR="000C549F" w:rsidRDefault="000C549F" w:rsidP="00EB7A0C">
      <w:pPr>
        <w:widowControl w:val="0"/>
        <w:spacing w:after="220"/>
        <w:jc w:val="center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</w:p>
    <w:p w:rsidR="00EB7A0C" w:rsidRPr="007C0983" w:rsidRDefault="00EB7A0C" w:rsidP="00EB7A0C">
      <w:pPr>
        <w:widowControl w:val="0"/>
        <w:spacing w:after="220"/>
        <w:jc w:val="center"/>
        <w:rPr>
          <w:rFonts w:ascii="Courier New" w:eastAsia="Courier New" w:hAnsi="Courier New" w:cs="Courier New"/>
          <w:b/>
          <w:color w:val="000000"/>
          <w:sz w:val="18"/>
          <w:szCs w:val="18"/>
          <w:lang w:val="ru-RU" w:eastAsia="ru-RU" w:bidi="ru-RU"/>
        </w:rPr>
      </w:pPr>
      <w:r w:rsidRPr="007C0983">
        <w:rPr>
          <w:rFonts w:ascii="Courier New" w:eastAsia="Courier New" w:hAnsi="Courier New" w:cs="Courier New"/>
          <w:b/>
          <w:noProof/>
          <w:color w:val="000000"/>
          <w:sz w:val="18"/>
          <w:szCs w:val="18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3087DD" wp14:editId="30D8DA70">
                <wp:simplePos x="0" y="0"/>
                <wp:positionH relativeFrom="page">
                  <wp:posOffset>5188585</wp:posOffset>
                </wp:positionH>
                <wp:positionV relativeFrom="paragraph">
                  <wp:posOffset>266700</wp:posOffset>
                </wp:positionV>
                <wp:extent cx="298450" cy="85090"/>
                <wp:effectExtent l="0" t="0" r="0" b="0"/>
                <wp:wrapSquare wrapText="lef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A0C" w:rsidRDefault="00EB7A0C" w:rsidP="00EB7A0C">
                            <w:pPr>
                              <w:pStyle w:val="30"/>
                              <w:shd w:val="clear" w:color="auto" w:fill="auto"/>
                              <w:tabs>
                                <w:tab w:val="left" w:pos="346"/>
                              </w:tabs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II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II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8.55pt;margin-top:21pt;width:23.5pt;height:6.7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FyhwEAAAYDAAAOAAAAZHJzL2Uyb0RvYy54bWysUsFOwzAMvSPxD1HurF3F0KjWTkLTEBIC&#10;pMEHZGmyRmriKAlr9/c42bohuCEurmO7z8/PXiwH3ZG9cF6Bqeh0klMiDIdGmV1FP97XN3NKfGCm&#10;YR0YUdGD8HRZX18teluKAlroGuEIghhf9raibQi2zDLPW6GZn4AVBpMSnGYBn26XNY71iK67rMjz&#10;u6wH11gHXHiP0dUxSeuEL6Xg4VVKLwLpKorcQrIu2W20Wb1g5c4x2yp+osH+wEIzZbDpGWrFAiOf&#10;Tv2C0oo78CDDhIPOQErFRZoBp5nmP6bZtMyKNAuK4+1ZJv9/sPxl/+aIaipaUGKYxhWlrmQapemt&#10;L7FiY7EmDA8w4IrHuMdgnHiQTscvzkIwjyIfzsKKIRCOweJ+fjvDDMfUfJbfJ92zy7/W+fAoQJPo&#10;VNTh2pKabP/sA/LA0rEktjKwVl0X45HgkUj0wrAdTqy30ByQdI+brajB06OkezIoXDyC0XGjsz05&#10;IySKnZqeDiNu8/s7Nb6cb/0FAAD//wMAUEsDBBQABgAIAAAAIQAVzwNy3gAAAAkBAAAPAAAAZHJz&#10;L2Rvd25yZXYueG1sTI/BTsMwDIbvSLxDZCRuLMnUjao0nRCCI5M2uHBLG6/t1iRVkm7l7TGn7Wj7&#10;0+/vLzezHdgZQ+y9UyAXAhi6xpvetQq+vz6ecmAxaWf04B0q+MUIm+r+rtSF8Re3w/M+tYxCXCy0&#10;gi6lseA8Nh1aHRd+REe3gw9WJxpDy03QFwq3A18KseZW944+dHrEtw6b036yCg6f29PxfdqJYyty&#10;/JEB51pulXp8mF9fgCWc0xWGf31Sh4qcaj85E9mgIJfPklAF2ZI6EZCvM1rUClarDHhV8tsG1R8A&#10;AAD//wMAUEsBAi0AFAAGAAgAAAAhALaDOJL+AAAA4QEAABMAAAAAAAAAAAAAAAAAAAAAAFtDb250&#10;ZW50X1R5cGVzXS54bWxQSwECLQAUAAYACAAAACEAOP0h/9YAAACUAQAACwAAAAAAAAAAAAAAAAAv&#10;AQAAX3JlbHMvLnJlbHNQSwECLQAUAAYACAAAACEAb0KxcocBAAAGAwAADgAAAAAAAAAAAAAAAAAu&#10;AgAAZHJzL2Uyb0RvYy54bWxQSwECLQAUAAYACAAAACEAFc8Dct4AAAAJAQAADwAAAAAAAAAAAAAA&#10;AADhAwAAZHJzL2Rvd25yZXYueG1sUEsFBgAAAAAEAAQA8wAAAOwEAAAAAA==&#10;" filled="f" stroked="f">
                <v:textbox inset="0,0,0,0">
                  <w:txbxContent>
                    <w:p w:rsidR="00EB7A0C" w:rsidRDefault="00EB7A0C" w:rsidP="00EB7A0C">
                      <w:pPr>
                        <w:pStyle w:val="30"/>
                        <w:shd w:val="clear" w:color="auto" w:fill="auto"/>
                        <w:tabs>
                          <w:tab w:val="left" w:pos="346"/>
                        </w:tabs>
                      </w:pPr>
                      <w:r>
                        <w:rPr>
                          <w:color w:val="000000"/>
                          <w:lang w:eastAsia="ru-RU" w:bidi="ru-RU"/>
                        </w:rPr>
                        <w:t>II</w:t>
                      </w:r>
                      <w:r>
                        <w:rPr>
                          <w:color w:val="000000"/>
                          <w:lang w:eastAsia="ru-RU" w:bidi="ru-RU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II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C0983">
        <w:rPr>
          <w:rFonts w:ascii="Courier New" w:eastAsia="Courier New" w:hAnsi="Courier New" w:cs="Courier New"/>
          <w:b/>
          <w:color w:val="000000"/>
          <w:sz w:val="18"/>
          <w:szCs w:val="18"/>
          <w:lang w:val="ru-RU" w:eastAsia="ru-RU" w:bidi="ru-RU"/>
        </w:rPr>
        <w:t>АКТ ОСМОТРА ЗДАНИЯ (СООРУЖЕНИЯ)</w:t>
      </w:r>
    </w:p>
    <w:p w:rsidR="00EB7A0C" w:rsidRPr="00EB7A0C" w:rsidRDefault="00EB7A0C" w:rsidP="00EB7A0C">
      <w:pPr>
        <w:widowControl w:val="0"/>
        <w:spacing w:after="22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Муниципальное образование</w:t>
      </w:r>
      <w:bookmarkStart w:id="0" w:name="_GoBack"/>
      <w:bookmarkEnd w:id="0"/>
    </w:p>
    <w:p w:rsidR="00EB7A0C" w:rsidRPr="00EB7A0C" w:rsidRDefault="00EB7A0C" w:rsidP="00EB7A0C">
      <w:pPr>
        <w:widowControl w:val="0"/>
        <w:numPr>
          <w:ilvl w:val="0"/>
          <w:numId w:val="3"/>
        </w:numPr>
        <w:tabs>
          <w:tab w:val="left" w:pos="908"/>
          <w:tab w:val="left" w:leader="underscore" w:pos="8687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Название здания (сооружения)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3"/>
        </w:numPr>
        <w:tabs>
          <w:tab w:val="left" w:pos="912"/>
          <w:tab w:val="left" w:leader="underscore" w:pos="8687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Адрес: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3"/>
        </w:numPr>
        <w:tabs>
          <w:tab w:val="left" w:pos="912"/>
          <w:tab w:val="left" w:leader="underscore" w:pos="4287"/>
          <w:tab w:val="left" w:leader="underscore" w:pos="8687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Владелец (балансодержатель)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3"/>
        </w:numPr>
        <w:tabs>
          <w:tab w:val="left" w:pos="912"/>
          <w:tab w:val="left" w:leader="underscore" w:pos="8687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Пользователи (наниматели, арендаторы)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3"/>
        </w:numPr>
        <w:tabs>
          <w:tab w:val="left" w:pos="912"/>
          <w:tab w:val="left" w:leader="underscore" w:pos="2803"/>
          <w:tab w:val="left" w:leader="underscore" w:pos="8687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Год постройки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tabs>
          <w:tab w:val="left" w:leader="underscore" w:pos="2674"/>
          <w:tab w:val="left" w:leader="underscore" w:pos="4486"/>
          <w:tab w:val="left" w:leader="underscore" w:pos="6242"/>
          <w:tab w:val="left" w:leader="underscore" w:pos="8687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б</w:t>
      </w:r>
      <w:proofErr w:type="gramStart"/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 .</w:t>
      </w:r>
      <w:proofErr w:type="gramEnd"/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 Материал стен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4"/>
        </w:numPr>
        <w:tabs>
          <w:tab w:val="left" w:pos="908"/>
          <w:tab w:val="left" w:leader="underscore" w:pos="8687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Этажность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4"/>
        </w:numPr>
        <w:tabs>
          <w:tab w:val="left" w:pos="908"/>
          <w:tab w:val="left" w:leader="underscore" w:pos="8687"/>
        </w:tabs>
        <w:spacing w:after="220"/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Наличие подвала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Результаты осмотра здания (сооружения) и заключение комиссии:</w:t>
      </w:r>
    </w:p>
    <w:p w:rsidR="00EB7A0C" w:rsidRPr="00EB7A0C" w:rsidRDefault="00EB7A0C" w:rsidP="00EB7A0C">
      <w:pPr>
        <w:widowControl w:val="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Комиссия в составе:</w:t>
      </w:r>
    </w:p>
    <w:p w:rsidR="00EB7A0C" w:rsidRPr="00EB7A0C" w:rsidRDefault="00EB7A0C" w:rsidP="00EB7A0C">
      <w:pPr>
        <w:widowControl w:val="0"/>
        <w:pBdr>
          <w:bottom w:val="single" w:sz="4" w:space="0" w:color="auto"/>
        </w:pBdr>
        <w:spacing w:after="4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Председателя</w:t>
      </w:r>
    </w:p>
    <w:p w:rsidR="00EB7A0C" w:rsidRPr="00EB7A0C" w:rsidRDefault="00EB7A0C" w:rsidP="00EB7A0C">
      <w:pPr>
        <w:widowControl w:val="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Членов комиссии:</w:t>
      </w:r>
    </w:p>
    <w:p w:rsidR="00EB7A0C" w:rsidRPr="00EB7A0C" w:rsidRDefault="00EB7A0C" w:rsidP="00EB7A0C">
      <w:pPr>
        <w:widowControl w:val="0"/>
        <w:numPr>
          <w:ilvl w:val="0"/>
          <w:numId w:val="5"/>
        </w:numPr>
        <w:tabs>
          <w:tab w:val="left" w:pos="1061"/>
          <w:tab w:val="left" w:leader="underscore" w:pos="8686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5"/>
        </w:numPr>
        <w:tabs>
          <w:tab w:val="left" w:pos="1071"/>
          <w:tab w:val="left" w:leader="underscore" w:pos="8695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5"/>
        </w:numPr>
        <w:tabs>
          <w:tab w:val="left" w:pos="1066"/>
          <w:tab w:val="left" w:leader="underscore" w:pos="8686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Представители:</w:t>
      </w:r>
    </w:p>
    <w:p w:rsidR="00EB7A0C" w:rsidRPr="00EB7A0C" w:rsidRDefault="00EB7A0C" w:rsidP="00EB7A0C">
      <w:pPr>
        <w:widowControl w:val="0"/>
        <w:numPr>
          <w:ilvl w:val="0"/>
          <w:numId w:val="6"/>
        </w:numPr>
        <w:tabs>
          <w:tab w:val="left" w:leader="underscore" w:pos="8687"/>
        </w:tabs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6"/>
        </w:numPr>
        <w:tabs>
          <w:tab w:val="left" w:pos="1066"/>
          <w:tab w:val="left" w:leader="underscore" w:pos="2820"/>
          <w:tab w:val="left" w:leader="underscore" w:pos="3833"/>
          <w:tab w:val="left" w:leader="underscore" w:pos="8687"/>
        </w:tabs>
        <w:spacing w:after="440"/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u w:val="single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u w:val="single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u w:val="single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spacing w:after="440"/>
        <w:ind w:firstLine="54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Произвела осмотр</w:t>
      </w:r>
    </w:p>
    <w:p w:rsidR="00EB7A0C" w:rsidRPr="00EB7A0C" w:rsidRDefault="00EB7A0C" w:rsidP="00EB7A0C">
      <w:pPr>
        <w:widowControl w:val="0"/>
        <w:spacing w:line="259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наименование здания (сооружения) по вышеуказанному номеру.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802"/>
        <w:gridCol w:w="1685"/>
        <w:gridCol w:w="2683"/>
      </w:tblGrid>
      <w:tr w:rsidR="00EB7A0C" w:rsidRPr="000C549F" w:rsidTr="00275773">
        <w:trPr>
          <w:trHeight w:hRule="exact" w:val="127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spacing w:before="120"/>
              <w:jc w:val="center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bidi="en-US"/>
              </w:rPr>
              <w:t xml:space="preserve">N </w:t>
            </w: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spacing w:before="120" w:line="252" w:lineRule="auto"/>
              <w:jc w:val="center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Наименование конструкций, оборудования и устройств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Оценка состояния, описание дефектов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spacing w:line="252" w:lineRule="auto"/>
              <w:jc w:val="center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Перечень необходимых и рекомендуемых работ, сроки и исполнители</w:t>
            </w:r>
          </w:p>
        </w:tc>
      </w:tr>
      <w:tr w:rsidR="00EB7A0C" w:rsidRPr="00EB7A0C" w:rsidTr="00275773">
        <w:trPr>
          <w:trHeight w:hRule="exact" w:val="4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2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Благоустройство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8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Наружные сети и колодцы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8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Фундаменты (подвал)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8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Несущие стены (колонны)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8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Перегородки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8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Балки (фермы)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</w:tbl>
    <w:p w:rsidR="00EB7A0C" w:rsidRPr="00EB7A0C" w:rsidRDefault="00EB7A0C" w:rsidP="00EB7A0C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  <w:r w:rsidRPr="00EB7A0C">
        <w:rPr>
          <w:rFonts w:ascii="Arial Unicode MS" w:eastAsia="Arial Unicode MS" w:hAnsi="Arial Unicode MS" w:cs="Arial Unicode MS"/>
          <w:color w:val="000000"/>
          <w:lang w:val="ru-RU"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02"/>
        <w:gridCol w:w="1680"/>
        <w:gridCol w:w="2698"/>
      </w:tblGrid>
      <w:tr w:rsidR="00EB7A0C" w:rsidRPr="00EB7A0C" w:rsidTr="00275773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lastRenderedPageBreak/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Перекрытия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Лестницы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Полы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Проемы (окна, двери, ворота)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Кровля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9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spacing w:before="12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Наружная отделка:</w:t>
            </w:r>
          </w:p>
          <w:p w:rsidR="00EB7A0C" w:rsidRPr="00EB7A0C" w:rsidRDefault="00EB7A0C" w:rsidP="00EB7A0C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архитектурные детали;</w:t>
            </w:r>
          </w:p>
          <w:p w:rsidR="00EB7A0C" w:rsidRPr="00EB7A0C" w:rsidRDefault="00EB7A0C" w:rsidP="00EB7A0C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водоотводящие устройства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Внутренняя отделка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Центральное отопление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Местное отопление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Санитарно-технические устройства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Газоснабжение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Вентиляции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19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Мусоропровод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Лифты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21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Энергоснабжение, освещение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22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Технологическое оборудование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23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Встроенные помещения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24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  <w:tr w:rsidR="00EB7A0C" w:rsidRPr="00EB7A0C" w:rsidTr="00275773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A0C" w:rsidRPr="00EB7A0C" w:rsidRDefault="00EB7A0C" w:rsidP="00EB7A0C">
            <w:pPr>
              <w:widowControl w:val="0"/>
              <w:ind w:firstLine="140"/>
              <w:jc w:val="both"/>
              <w:rPr>
                <w:color w:val="000000"/>
                <w:sz w:val="22"/>
                <w:szCs w:val="22"/>
                <w:lang w:val="ru-RU" w:eastAsia="ru-RU" w:bidi="ru-RU"/>
              </w:rPr>
            </w:pPr>
            <w:r w:rsidRPr="00EB7A0C">
              <w:rPr>
                <w:color w:val="000000"/>
                <w:sz w:val="22"/>
                <w:szCs w:val="22"/>
                <w:lang w:val="ru-RU" w:eastAsia="ru-RU" w:bidi="ru-RU"/>
              </w:rPr>
              <w:t>25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0C" w:rsidRPr="00EB7A0C" w:rsidRDefault="00EB7A0C" w:rsidP="00EB7A0C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-RU" w:eastAsia="ru-RU" w:bidi="ru-RU"/>
              </w:rPr>
            </w:pPr>
          </w:p>
        </w:tc>
      </w:tr>
    </w:tbl>
    <w:p w:rsidR="00EB7A0C" w:rsidRPr="00EB7A0C" w:rsidRDefault="00EB7A0C" w:rsidP="00EB7A0C">
      <w:pPr>
        <w:widowControl w:val="0"/>
        <w:ind w:left="29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В ходе общего внешнего осмотра произведено:</w:t>
      </w:r>
    </w:p>
    <w:p w:rsidR="00EB7A0C" w:rsidRPr="00EB7A0C" w:rsidRDefault="00EB7A0C" w:rsidP="00EB7A0C">
      <w:pPr>
        <w:widowControl w:val="0"/>
        <w:numPr>
          <w:ilvl w:val="0"/>
          <w:numId w:val="7"/>
        </w:numPr>
        <w:tabs>
          <w:tab w:val="left" w:pos="840"/>
          <w:tab w:val="left" w:leader="underscore" w:pos="8645"/>
        </w:tabs>
        <w:ind w:left="29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взятие проб материалов для испытаний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7"/>
        </w:numPr>
        <w:tabs>
          <w:tab w:val="left" w:pos="845"/>
        </w:tabs>
        <w:ind w:left="29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другие замеры и испытания конструкций и</w:t>
      </w:r>
    </w:p>
    <w:p w:rsidR="00EB7A0C" w:rsidRPr="00EB7A0C" w:rsidRDefault="00EB7A0C" w:rsidP="00EB7A0C">
      <w:pPr>
        <w:widowControl w:val="0"/>
        <w:tabs>
          <w:tab w:val="left" w:leader="underscore" w:pos="8658"/>
        </w:tabs>
        <w:ind w:left="29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оборудования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spacing w:after="219" w:line="1" w:lineRule="exact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</w:p>
    <w:p w:rsidR="00EB7A0C" w:rsidRPr="00EB7A0C" w:rsidRDefault="00EB7A0C" w:rsidP="00EB7A0C">
      <w:pPr>
        <w:widowControl w:val="0"/>
        <w:spacing w:after="46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Выводы и рекомендации:</w:t>
      </w:r>
    </w:p>
    <w:p w:rsidR="00EB7A0C" w:rsidRPr="00EB7A0C" w:rsidRDefault="00EB7A0C" w:rsidP="00EB7A0C">
      <w:pPr>
        <w:widowControl w:val="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Подписи:</w:t>
      </w:r>
    </w:p>
    <w:p w:rsidR="00EB7A0C" w:rsidRPr="00EB7A0C" w:rsidRDefault="00EB7A0C" w:rsidP="00EB7A0C">
      <w:pPr>
        <w:widowControl w:val="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Председатель комиссии: _________</w:t>
      </w:r>
    </w:p>
    <w:p w:rsidR="00EB7A0C" w:rsidRPr="00EB7A0C" w:rsidRDefault="00EB7A0C" w:rsidP="00EB7A0C">
      <w:pPr>
        <w:widowControl w:val="0"/>
        <w:spacing w:after="12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Члены комиссии:</w:t>
      </w:r>
    </w:p>
    <w:p w:rsidR="00E42D24" w:rsidRDefault="00E42D24" w:rsidP="00EB7A0C">
      <w:pPr>
        <w:widowControl w:val="0"/>
        <w:spacing w:after="480" w:line="254" w:lineRule="auto"/>
        <w:jc w:val="right"/>
        <w:rPr>
          <w:color w:val="000000"/>
          <w:sz w:val="22"/>
          <w:szCs w:val="22"/>
          <w:lang w:val="ru-RU" w:eastAsia="ru-RU" w:bidi="ru-RU"/>
        </w:rPr>
      </w:pPr>
    </w:p>
    <w:p w:rsidR="00E42D24" w:rsidRDefault="00E42D24" w:rsidP="00EB7A0C">
      <w:pPr>
        <w:widowControl w:val="0"/>
        <w:spacing w:after="480" w:line="254" w:lineRule="auto"/>
        <w:jc w:val="right"/>
        <w:rPr>
          <w:color w:val="000000"/>
          <w:sz w:val="22"/>
          <w:szCs w:val="22"/>
          <w:lang w:val="ru-RU" w:eastAsia="ru-RU" w:bidi="ru-RU"/>
        </w:rPr>
      </w:pPr>
    </w:p>
    <w:p w:rsidR="00E42D24" w:rsidRDefault="00E42D24" w:rsidP="00EB7A0C">
      <w:pPr>
        <w:widowControl w:val="0"/>
        <w:spacing w:after="480" w:line="254" w:lineRule="auto"/>
        <w:jc w:val="right"/>
        <w:rPr>
          <w:color w:val="000000"/>
          <w:sz w:val="22"/>
          <w:szCs w:val="22"/>
          <w:lang w:val="ru-RU" w:eastAsia="ru-RU" w:bidi="ru-RU"/>
        </w:rPr>
      </w:pPr>
    </w:p>
    <w:p w:rsidR="00E42D24" w:rsidRDefault="00E42D24" w:rsidP="00EB7A0C">
      <w:pPr>
        <w:widowControl w:val="0"/>
        <w:spacing w:after="480" w:line="254" w:lineRule="auto"/>
        <w:jc w:val="right"/>
        <w:rPr>
          <w:color w:val="000000"/>
          <w:sz w:val="22"/>
          <w:szCs w:val="22"/>
          <w:lang w:val="ru-RU" w:eastAsia="ru-RU" w:bidi="ru-RU"/>
        </w:rPr>
      </w:pPr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lastRenderedPageBreak/>
        <w:t xml:space="preserve">Приложение 2 </w:t>
      </w:r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к Порядку проведения осмотра зданий, </w:t>
      </w:r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сооружений в целях оценки их </w:t>
      </w:r>
      <w:proofErr w:type="gramStart"/>
      <w:r w:rsidRPr="007C0983">
        <w:rPr>
          <w:b/>
          <w:color w:val="000000"/>
          <w:sz w:val="20"/>
          <w:szCs w:val="20"/>
          <w:lang w:val="ru-RU" w:eastAsia="ru-RU" w:bidi="ru-RU"/>
        </w:rPr>
        <w:t>технического</w:t>
      </w:r>
      <w:proofErr w:type="gramEnd"/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 состояния и надлежащего технического </w:t>
      </w:r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обслуживания в соответствии с требованиями </w:t>
      </w:r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технических регламентов к </w:t>
      </w:r>
      <w:proofErr w:type="gramStart"/>
      <w:r w:rsidRPr="007C0983">
        <w:rPr>
          <w:b/>
          <w:color w:val="000000"/>
          <w:sz w:val="20"/>
          <w:szCs w:val="20"/>
          <w:lang w:val="ru-RU" w:eastAsia="ru-RU" w:bidi="ru-RU"/>
        </w:rPr>
        <w:t>конструктивным</w:t>
      </w:r>
      <w:proofErr w:type="gramEnd"/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 </w:t>
      </w:r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>и другим характеристикам надежности и безопасности</w:t>
      </w:r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 объектов, требованиями проектной документации </w:t>
      </w:r>
    </w:p>
    <w:p w:rsidR="007C0983" w:rsidRPr="007C0983" w:rsidRDefault="00EB7A0C" w:rsidP="007C0983">
      <w:pPr>
        <w:widowControl w:val="0"/>
        <w:jc w:val="right"/>
        <w:rPr>
          <w:b/>
          <w:color w:val="000000"/>
          <w:sz w:val="20"/>
          <w:szCs w:val="20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зданий, сооружений на территории  </w:t>
      </w:r>
      <w:proofErr w:type="gramStart"/>
      <w:r w:rsidRPr="007C0983">
        <w:rPr>
          <w:b/>
          <w:color w:val="000000"/>
          <w:sz w:val="20"/>
          <w:szCs w:val="20"/>
          <w:lang w:val="ru-RU" w:eastAsia="ru-RU" w:bidi="ru-RU"/>
        </w:rPr>
        <w:t>муниципального</w:t>
      </w:r>
      <w:proofErr w:type="gramEnd"/>
      <w:r w:rsidRPr="007C0983">
        <w:rPr>
          <w:b/>
          <w:color w:val="000000"/>
          <w:sz w:val="20"/>
          <w:szCs w:val="20"/>
          <w:lang w:val="ru-RU" w:eastAsia="ru-RU" w:bidi="ru-RU"/>
        </w:rPr>
        <w:t xml:space="preserve"> </w:t>
      </w:r>
    </w:p>
    <w:p w:rsidR="00EB7A0C" w:rsidRPr="00EB7A0C" w:rsidRDefault="00EB7A0C" w:rsidP="007C0983">
      <w:pPr>
        <w:widowControl w:val="0"/>
        <w:jc w:val="right"/>
        <w:rPr>
          <w:color w:val="000000"/>
          <w:sz w:val="26"/>
          <w:szCs w:val="26"/>
          <w:lang w:val="ru-RU" w:eastAsia="ru-RU" w:bidi="ru-RU"/>
        </w:rPr>
      </w:pPr>
      <w:r w:rsidRPr="007C0983">
        <w:rPr>
          <w:b/>
          <w:color w:val="000000"/>
          <w:sz w:val="20"/>
          <w:szCs w:val="20"/>
          <w:lang w:val="ru-RU" w:eastAsia="ru-RU" w:bidi="ru-RU"/>
        </w:rPr>
        <w:t>образования</w:t>
      </w:r>
      <w:r w:rsidR="00E42D24" w:rsidRPr="007C0983">
        <w:rPr>
          <w:b/>
          <w:color w:val="000000"/>
          <w:sz w:val="20"/>
          <w:szCs w:val="20"/>
          <w:lang w:val="ru-RU" w:eastAsia="ru-RU" w:bidi="ru-RU"/>
        </w:rPr>
        <w:t xml:space="preserve"> «Городское поселение «Город </w:t>
      </w:r>
      <w:proofErr w:type="spellStart"/>
      <w:r w:rsidR="00E42D24" w:rsidRPr="007C0983">
        <w:rPr>
          <w:b/>
          <w:color w:val="000000"/>
          <w:sz w:val="20"/>
          <w:szCs w:val="20"/>
          <w:lang w:val="ru-RU" w:eastAsia="ru-RU" w:bidi="ru-RU"/>
        </w:rPr>
        <w:t>Ермолино</w:t>
      </w:r>
      <w:proofErr w:type="spellEnd"/>
      <w:r w:rsidR="00E42D24">
        <w:rPr>
          <w:color w:val="000000"/>
          <w:sz w:val="26"/>
          <w:szCs w:val="26"/>
          <w:lang w:val="ru-RU" w:eastAsia="ru-RU" w:bidi="ru-RU"/>
        </w:rPr>
        <w:t>»</w:t>
      </w:r>
    </w:p>
    <w:p w:rsidR="007C0983" w:rsidRDefault="007C0983" w:rsidP="00EB7A0C">
      <w:pPr>
        <w:widowControl w:val="0"/>
        <w:jc w:val="center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</w:p>
    <w:p w:rsidR="00EB7A0C" w:rsidRPr="007C0983" w:rsidRDefault="00EB7A0C" w:rsidP="00EB7A0C">
      <w:pPr>
        <w:widowControl w:val="0"/>
        <w:jc w:val="center"/>
        <w:rPr>
          <w:rFonts w:ascii="Courier New" w:eastAsia="Courier New" w:hAnsi="Courier New" w:cs="Courier New"/>
          <w:b/>
          <w:color w:val="000000"/>
          <w:sz w:val="18"/>
          <w:szCs w:val="18"/>
          <w:lang w:val="ru-RU" w:eastAsia="ru-RU" w:bidi="ru-RU"/>
        </w:rPr>
      </w:pPr>
      <w:r w:rsidRPr="007C0983">
        <w:rPr>
          <w:rFonts w:ascii="Courier New" w:eastAsia="Courier New" w:hAnsi="Courier New" w:cs="Courier New"/>
          <w:b/>
          <w:color w:val="000000"/>
          <w:sz w:val="18"/>
          <w:szCs w:val="18"/>
          <w:lang w:val="ru-RU" w:eastAsia="ru-RU" w:bidi="ru-RU"/>
        </w:rPr>
        <w:t>АКТ ОСМОТРА ЗДАНИЯ (СООРУЖЕНИЙ) ПРИ АВАРИЙНЫХ СИТУАЦИЯХ</w:t>
      </w:r>
    </w:p>
    <w:p w:rsidR="00EB7A0C" w:rsidRPr="007C0983" w:rsidRDefault="00EB7A0C" w:rsidP="00EB7A0C">
      <w:pPr>
        <w:widowControl w:val="0"/>
        <w:spacing w:after="220"/>
        <w:jc w:val="center"/>
        <w:rPr>
          <w:rFonts w:ascii="Courier New" w:eastAsia="Courier New" w:hAnsi="Courier New" w:cs="Courier New"/>
          <w:b/>
          <w:color w:val="000000"/>
          <w:sz w:val="18"/>
          <w:szCs w:val="18"/>
          <w:lang w:val="ru-RU" w:eastAsia="ru-RU" w:bidi="ru-RU"/>
        </w:rPr>
      </w:pPr>
      <w:r w:rsidRPr="007C0983">
        <w:rPr>
          <w:rFonts w:ascii="Courier New" w:eastAsia="Courier New" w:hAnsi="Courier New" w:cs="Courier New"/>
          <w:b/>
          <w:color w:val="000000"/>
          <w:sz w:val="18"/>
          <w:szCs w:val="18"/>
          <w:lang w:val="ru-RU" w:eastAsia="ru-RU" w:bidi="ru-RU"/>
        </w:rPr>
        <w:t>ИЛИ УГРОЗЕ РАЗРУШЕНИЯ</w:t>
      </w:r>
    </w:p>
    <w:p w:rsidR="00EB7A0C" w:rsidRPr="00EB7A0C" w:rsidRDefault="00EB7A0C" w:rsidP="00EB7A0C">
      <w:pPr>
        <w:widowControl w:val="0"/>
        <w:spacing w:after="22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Муниципальное образование</w:t>
      </w:r>
    </w:p>
    <w:p w:rsidR="00EB7A0C" w:rsidRPr="00EB7A0C" w:rsidRDefault="00EB7A0C" w:rsidP="00EB7A0C">
      <w:pPr>
        <w:widowControl w:val="0"/>
        <w:tabs>
          <w:tab w:val="left" w:leader="underscore" w:pos="8617"/>
        </w:tabs>
        <w:spacing w:line="259" w:lineRule="auto"/>
        <w:ind w:firstLine="50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1. Название здания (сооружения)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tabs>
          <w:tab w:val="left" w:leader="underscore" w:pos="2521"/>
          <w:tab w:val="left" w:leader="underscore" w:pos="8617"/>
        </w:tabs>
        <w:spacing w:line="259" w:lineRule="auto"/>
        <w:ind w:firstLine="50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2 . Адрес</w:t>
      </w:r>
      <w:proofErr w:type="gramStart"/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 :</w:t>
      </w:r>
      <w:proofErr w:type="gramEnd"/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  <w:t xml:space="preserve">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u w:val="single"/>
          <w:lang w:val="ru-RU" w:eastAsia="ru-RU" w:bidi="ru-RU"/>
        </w:rPr>
        <w:t>-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6"/>
        </w:numPr>
        <w:tabs>
          <w:tab w:val="left" w:pos="849"/>
          <w:tab w:val="left" w:leader="underscore" w:pos="5487"/>
          <w:tab w:val="left" w:leader="underscore" w:pos="8617"/>
        </w:tabs>
        <w:spacing w:line="259" w:lineRule="auto"/>
        <w:ind w:firstLine="50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Владелец (балансодержатель)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6"/>
        </w:numPr>
        <w:tabs>
          <w:tab w:val="left" w:pos="849"/>
          <w:tab w:val="left" w:leader="underscore" w:pos="8617"/>
        </w:tabs>
        <w:spacing w:line="259" w:lineRule="auto"/>
        <w:ind w:firstLine="50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Пользователи (наниматели, арендаторы)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6"/>
        </w:numPr>
        <w:tabs>
          <w:tab w:val="left" w:pos="849"/>
          <w:tab w:val="left" w:leader="underscore" w:pos="8617"/>
        </w:tabs>
        <w:spacing w:line="259" w:lineRule="auto"/>
        <w:ind w:firstLine="50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Год постройки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6"/>
        </w:numPr>
        <w:tabs>
          <w:tab w:val="left" w:pos="849"/>
          <w:tab w:val="left" w:leader="underscore" w:pos="2616"/>
          <w:tab w:val="left" w:leader="underscore" w:pos="8617"/>
        </w:tabs>
        <w:spacing w:line="259" w:lineRule="auto"/>
        <w:ind w:firstLine="50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Материал стен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6"/>
        </w:numPr>
        <w:tabs>
          <w:tab w:val="left" w:pos="849"/>
          <w:tab w:val="left" w:leader="underscore" w:pos="3087"/>
          <w:tab w:val="left" w:leader="underscore" w:pos="8617"/>
        </w:tabs>
        <w:spacing w:line="259" w:lineRule="auto"/>
        <w:ind w:firstLine="50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Этажность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numPr>
          <w:ilvl w:val="0"/>
          <w:numId w:val="6"/>
        </w:numPr>
        <w:tabs>
          <w:tab w:val="left" w:pos="849"/>
          <w:tab w:val="left" w:leader="underscore" w:pos="3087"/>
          <w:tab w:val="left" w:leader="underscore" w:pos="8617"/>
        </w:tabs>
        <w:spacing w:after="220" w:line="259" w:lineRule="auto"/>
        <w:ind w:firstLine="50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Наличие подвала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spacing w:line="259" w:lineRule="auto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Результаты осмотра здания (сооружения) и заключение комиссии: Комиссия в составе:</w:t>
      </w:r>
    </w:p>
    <w:p w:rsidR="00EB7A0C" w:rsidRPr="00EB7A0C" w:rsidRDefault="00EB7A0C" w:rsidP="00EB7A0C">
      <w:pPr>
        <w:widowControl w:val="0"/>
        <w:pBdr>
          <w:bottom w:val="single" w:sz="4" w:space="0" w:color="auto"/>
        </w:pBdr>
        <w:spacing w:after="420" w:line="259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Председатель комиссии</w:t>
      </w:r>
    </w:p>
    <w:p w:rsidR="00EB7A0C" w:rsidRPr="00EB7A0C" w:rsidRDefault="00EB7A0C" w:rsidP="00EB7A0C">
      <w:pPr>
        <w:widowControl w:val="0"/>
        <w:tabs>
          <w:tab w:val="left" w:leader="underscore" w:pos="8617"/>
        </w:tabs>
        <w:spacing w:after="22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Члены комиссии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  <w:t>,</w:t>
      </w:r>
    </w:p>
    <w:p w:rsidR="00EB7A0C" w:rsidRPr="00EB7A0C" w:rsidRDefault="00EB7A0C" w:rsidP="00EB7A0C">
      <w:pPr>
        <w:widowControl w:val="0"/>
        <w:tabs>
          <w:tab w:val="left" w:leader="underscore" w:pos="8617"/>
        </w:tabs>
        <w:spacing w:after="22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Представители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  <w:t>,</w:t>
      </w:r>
    </w:p>
    <w:p w:rsidR="00EB7A0C" w:rsidRPr="00EB7A0C" w:rsidRDefault="00EB7A0C" w:rsidP="00EB7A0C">
      <w:pPr>
        <w:widowControl w:val="0"/>
        <w:tabs>
          <w:tab w:val="left" w:leader="underscore" w:pos="2779"/>
          <w:tab w:val="left" w:leader="underscore" w:pos="6134"/>
        </w:tabs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Произвела осмотр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proofErr w:type="gramStart"/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 ,</w:t>
      </w:r>
      <w:proofErr w:type="gramEnd"/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 пострадавших в</w:t>
      </w:r>
    </w:p>
    <w:p w:rsidR="00EB7A0C" w:rsidRPr="00EB7A0C" w:rsidRDefault="00EB7A0C" w:rsidP="00EB7A0C">
      <w:pPr>
        <w:widowControl w:val="0"/>
        <w:spacing w:after="220"/>
        <w:jc w:val="center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наименование зданий (сооружений)</w:t>
      </w:r>
    </w:p>
    <w:p w:rsidR="00EB7A0C" w:rsidRPr="00EB7A0C" w:rsidRDefault="00EB7A0C" w:rsidP="00EB7A0C">
      <w:pPr>
        <w:widowControl w:val="0"/>
        <w:tabs>
          <w:tab w:val="left" w:leader="underscore" w:pos="2521"/>
          <w:tab w:val="left" w:leader="underscore" w:pos="8617"/>
        </w:tabs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proofErr w:type="gramStart"/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результате</w:t>
      </w:r>
      <w:proofErr w:type="gramEnd"/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spacing w:after="660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Краткое описание последствий неблагоприятных воздействий:</w:t>
      </w:r>
    </w:p>
    <w:p w:rsidR="00EB7A0C" w:rsidRPr="00EB7A0C" w:rsidRDefault="00EB7A0C" w:rsidP="00EB7A0C">
      <w:pPr>
        <w:widowControl w:val="0"/>
        <w:spacing w:after="420" w:line="271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Характеристика состояния здания (сооружения) после неблагоприятных воздействий</w:t>
      </w:r>
    </w:p>
    <w:p w:rsidR="00EB7A0C" w:rsidRPr="00EB7A0C" w:rsidRDefault="00EB7A0C" w:rsidP="00EB7A0C">
      <w:pPr>
        <w:widowControl w:val="0"/>
        <w:spacing w:after="420" w:line="254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Сведения о мерах по предотвращению развития разрушительных явлений, принятых сразу после неблагоприятных воздействий</w:t>
      </w:r>
    </w:p>
    <w:p w:rsidR="00EB7A0C" w:rsidRPr="00EB7A0C" w:rsidRDefault="00EB7A0C" w:rsidP="00EB7A0C">
      <w:pPr>
        <w:widowControl w:val="0"/>
        <w:spacing w:after="1080" w:line="254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Рекомендации по ликвидации последствий неблагоприятных воздействий, сроки и исполнители</w:t>
      </w:r>
    </w:p>
    <w:p w:rsidR="00EB7A0C" w:rsidRPr="00EB7A0C" w:rsidRDefault="00EB7A0C" w:rsidP="00EB7A0C">
      <w:pPr>
        <w:widowControl w:val="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Подписи:</w:t>
      </w:r>
    </w:p>
    <w:p w:rsidR="00EB7A0C" w:rsidRPr="00EB7A0C" w:rsidRDefault="00EB7A0C" w:rsidP="00EB7A0C">
      <w:pPr>
        <w:widowControl w:val="0"/>
        <w:tabs>
          <w:tab w:val="left" w:leader="underscore" w:pos="3677"/>
        </w:tabs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 xml:space="preserve">Председатель комиссии: </w:t>
      </w: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ab/>
      </w:r>
    </w:p>
    <w:p w:rsidR="00EB7A0C" w:rsidRPr="00EB7A0C" w:rsidRDefault="00EB7A0C" w:rsidP="00EB7A0C">
      <w:pPr>
        <w:widowControl w:val="0"/>
        <w:spacing w:after="220"/>
        <w:jc w:val="both"/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</w:pPr>
      <w:r w:rsidRPr="00EB7A0C">
        <w:rPr>
          <w:rFonts w:ascii="Courier New" w:eastAsia="Courier New" w:hAnsi="Courier New" w:cs="Courier New"/>
          <w:color w:val="000000"/>
          <w:sz w:val="18"/>
          <w:szCs w:val="18"/>
          <w:lang w:val="ru-RU" w:eastAsia="ru-RU" w:bidi="ru-RU"/>
        </w:rPr>
        <w:t>Члены комиссии:</w:t>
      </w:r>
    </w:p>
    <w:p w:rsidR="00E42D24" w:rsidRDefault="00E42D24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sz w:val="26"/>
          <w:szCs w:val="26"/>
          <w:lang w:val="ru-RU" w:eastAsia="ru-RU" w:bidi="ru-RU"/>
        </w:rPr>
      </w:pPr>
      <w:bookmarkStart w:id="1" w:name="bookmark2"/>
      <w:bookmarkStart w:id="2" w:name="bookmark3"/>
    </w:p>
    <w:p w:rsidR="007C0983" w:rsidRDefault="007C0983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sz w:val="26"/>
          <w:szCs w:val="26"/>
          <w:lang w:val="ru-RU" w:eastAsia="ru-RU" w:bidi="ru-RU"/>
        </w:rPr>
      </w:pPr>
    </w:p>
    <w:p w:rsidR="007C0983" w:rsidRDefault="007C0983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sz w:val="26"/>
          <w:szCs w:val="26"/>
          <w:lang w:val="ru-RU" w:eastAsia="ru-RU" w:bidi="ru-RU"/>
        </w:rPr>
      </w:pPr>
    </w:p>
    <w:p w:rsidR="00E42D24" w:rsidRDefault="00E42D24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sz w:val="26"/>
          <w:szCs w:val="26"/>
          <w:lang w:val="ru-RU" w:eastAsia="ru-RU" w:bidi="ru-RU"/>
        </w:rPr>
      </w:pPr>
    </w:p>
    <w:p w:rsidR="00E42D24" w:rsidRDefault="00E42D24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sz w:val="26"/>
          <w:szCs w:val="26"/>
          <w:lang w:val="ru-RU" w:eastAsia="ru-RU" w:bidi="ru-RU"/>
        </w:rPr>
      </w:pPr>
    </w:p>
    <w:p w:rsidR="00E42D24" w:rsidRPr="007C0983" w:rsidRDefault="00E42D24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lang w:val="ru-RU" w:eastAsia="ru-RU" w:bidi="ru-RU"/>
        </w:rPr>
      </w:pPr>
    </w:p>
    <w:p w:rsidR="00EB7A0C" w:rsidRPr="007C0983" w:rsidRDefault="00EB7A0C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lang w:val="ru-RU" w:eastAsia="ru-RU" w:bidi="ru-RU"/>
        </w:rPr>
      </w:pPr>
      <w:r w:rsidRPr="007C0983">
        <w:rPr>
          <w:b/>
          <w:bCs/>
          <w:color w:val="000000"/>
          <w:lang w:val="ru-RU" w:eastAsia="ru-RU" w:bidi="ru-RU"/>
        </w:rPr>
        <w:t>ПОЯСНИТЕЛЬНАЯ ЗАПИСКА</w:t>
      </w:r>
      <w:bookmarkEnd w:id="1"/>
      <w:bookmarkEnd w:id="2"/>
    </w:p>
    <w:p w:rsidR="00EB7A0C" w:rsidRPr="007C0983" w:rsidRDefault="00EB7A0C" w:rsidP="00EB7A0C">
      <w:pPr>
        <w:widowControl w:val="0"/>
        <w:spacing w:after="220" w:line="187" w:lineRule="auto"/>
        <w:jc w:val="center"/>
        <w:rPr>
          <w:color w:val="000000"/>
          <w:lang w:val="ru-RU" w:eastAsia="ru-RU" w:bidi="ru-RU"/>
        </w:rPr>
      </w:pPr>
      <w:r w:rsidRPr="007C0983">
        <w:rPr>
          <w:color w:val="000000"/>
          <w:lang w:val="ru-RU" w:eastAsia="ru-RU" w:bidi="ru-RU"/>
        </w:rPr>
        <w:t>к проекту решения «Об утверждении ПОРЯДКА ПРОВЕДЕНИЯ ОСМОТРА</w:t>
      </w:r>
      <w:r w:rsidRPr="007C0983">
        <w:rPr>
          <w:color w:val="000000"/>
          <w:lang w:val="ru-RU" w:eastAsia="ru-RU" w:bidi="ru-RU"/>
        </w:rPr>
        <w:br/>
        <w:t>ЗДАНИИ, СООРУЖЕНИИ В ЦЕЛЯХ ОЦЕНКИ ИХ ТЕХНИЧЕСКОГО</w:t>
      </w:r>
      <w:r w:rsidRPr="007C0983">
        <w:rPr>
          <w:color w:val="000000"/>
          <w:lang w:val="ru-RU" w:eastAsia="ru-RU" w:bidi="ru-RU"/>
        </w:rPr>
        <w:br/>
        <w:t>СОСТОЯНИЯ И НАДЛЕЖАЩЕГО ТЕХНИЧЕСКОГО ОБСЛУЖИВАНИЯ В</w:t>
      </w:r>
      <w:r w:rsidRPr="007C0983">
        <w:rPr>
          <w:color w:val="000000"/>
          <w:lang w:val="ru-RU" w:eastAsia="ru-RU" w:bidi="ru-RU"/>
        </w:rPr>
        <w:br/>
        <w:t>СООТВЕТСТВИИ С ТРЕБОВАНИЯМИ ТЕХНИЧЕСКИХ РЕГЛАМЕНТОВ К</w:t>
      </w:r>
      <w:r w:rsidRPr="007C0983">
        <w:rPr>
          <w:color w:val="000000"/>
          <w:lang w:val="ru-RU" w:eastAsia="ru-RU" w:bidi="ru-RU"/>
        </w:rPr>
        <w:br/>
        <w:t>КОНСТРУКТИВНЫМ И ДРУГИМ ХАРАКТЕРИСТИКАМ НАДЕЖНОСТИ</w:t>
      </w:r>
      <w:r w:rsidRPr="007C0983">
        <w:rPr>
          <w:color w:val="000000"/>
          <w:lang w:val="ru-RU" w:eastAsia="ru-RU" w:bidi="ru-RU"/>
        </w:rPr>
        <w:br/>
        <w:t>И БЕЗОПАСНОСТИ ОБЪЕКТОВ, ТРЕБОВАНИЯМИ ПРОЕКТНОЙ</w:t>
      </w:r>
      <w:r w:rsidRPr="007C0983">
        <w:rPr>
          <w:color w:val="000000"/>
          <w:lang w:val="ru-RU" w:eastAsia="ru-RU" w:bidi="ru-RU"/>
        </w:rPr>
        <w:br/>
        <w:t>ДОКУМЕНТАЦИИ ЗДАНИИ, СООРУЖЕНИИ НА ТЕРРИТОРИИ</w:t>
      </w:r>
      <w:r w:rsidRPr="007C0983">
        <w:rPr>
          <w:color w:val="000000"/>
          <w:lang w:val="ru-RU" w:eastAsia="ru-RU" w:bidi="ru-RU"/>
        </w:rPr>
        <w:br/>
      </w:r>
      <w:r w:rsidR="00E42D24" w:rsidRPr="007C0983">
        <w:rPr>
          <w:color w:val="000000"/>
          <w:lang w:val="ru-RU" w:eastAsia="ru-RU" w:bidi="ru-RU"/>
        </w:rPr>
        <w:t>МУНИЦИПАЛЬНОГО ОБРАЗОВАНИЯ «ГОРОДСКОЕ ПОСЕЛЕНИЕ «ГОРОД ЕРМОЛИНО»</w:t>
      </w:r>
    </w:p>
    <w:p w:rsidR="00EB7A0C" w:rsidRPr="00EB7A0C" w:rsidRDefault="00EB7A0C" w:rsidP="00EB7A0C">
      <w:pPr>
        <w:widowControl w:val="0"/>
        <w:ind w:firstLine="72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 xml:space="preserve">Данный проект решения разработан в рамках реализации положений п. 20 ч. 1, </w:t>
      </w:r>
      <w:proofErr w:type="spellStart"/>
      <w:r w:rsidRPr="00EB7A0C">
        <w:rPr>
          <w:color w:val="000000"/>
          <w:sz w:val="26"/>
          <w:szCs w:val="26"/>
          <w:lang w:val="ru-RU" w:eastAsia="ru-RU" w:bidi="ru-RU"/>
        </w:rPr>
        <w:t>ч.ч</w:t>
      </w:r>
      <w:proofErr w:type="spellEnd"/>
      <w:r w:rsidRPr="00EB7A0C">
        <w:rPr>
          <w:color w:val="000000"/>
          <w:sz w:val="26"/>
          <w:szCs w:val="26"/>
          <w:lang w:val="ru-RU" w:eastAsia="ru-RU" w:bidi="ru-RU"/>
        </w:rPr>
        <w:t>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РФ.</w:t>
      </w:r>
    </w:p>
    <w:p w:rsidR="00EB7A0C" w:rsidRPr="00EB7A0C" w:rsidRDefault="00EB7A0C" w:rsidP="00EB7A0C">
      <w:pPr>
        <w:widowControl w:val="0"/>
        <w:ind w:firstLine="720"/>
        <w:jc w:val="both"/>
        <w:rPr>
          <w:color w:val="000000"/>
          <w:sz w:val="26"/>
          <w:szCs w:val="26"/>
          <w:lang w:val="ru-RU" w:eastAsia="ru-RU" w:bidi="ru-RU"/>
        </w:rPr>
      </w:pPr>
      <w:proofErr w:type="gramStart"/>
      <w:r w:rsidRPr="00EB7A0C">
        <w:rPr>
          <w:color w:val="000000"/>
          <w:sz w:val="26"/>
          <w:szCs w:val="26"/>
          <w:lang w:val="ru-RU" w:eastAsia="ru-RU" w:bidi="ru-RU"/>
        </w:rPr>
        <w:t>Так, в соответствии с ч. 11 ст. 55.24 Градостроительного кодекса РФ в случае поступления в орган местного самоуправления поселения, городского округа по месту нахождения зданий, сооружений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органы местного самоуправления, за исключением случаев</w:t>
      </w:r>
      <w:proofErr w:type="gramEnd"/>
      <w:r w:rsidRPr="00EB7A0C">
        <w:rPr>
          <w:color w:val="000000"/>
          <w:sz w:val="26"/>
          <w:szCs w:val="26"/>
          <w:lang w:val="ru-RU" w:eastAsia="ru-RU" w:bidi="ru-RU"/>
        </w:rPr>
        <w:t xml:space="preserve">, </w:t>
      </w:r>
      <w:proofErr w:type="gramStart"/>
      <w:r w:rsidRPr="00EB7A0C">
        <w:rPr>
          <w:color w:val="000000"/>
          <w:sz w:val="26"/>
          <w:szCs w:val="26"/>
          <w:lang w:val="ru-RU" w:eastAsia="ru-RU" w:bidi="ru-RU"/>
        </w:rPr>
        <w:t xml:space="preserve">если при эксплуатации зданий, сооружений осуществляется государственный контроль (надзор) в соответствии с федеральными законами, проводят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</w:t>
      </w:r>
      <w:proofErr w:type="spellStart"/>
      <w:r w:rsidRPr="00EB7A0C">
        <w:rPr>
          <w:color w:val="000000"/>
          <w:sz w:val="26"/>
          <w:szCs w:val="26"/>
          <w:lang w:val="ru-RU" w:eastAsia="ru-RU" w:bidi="ru-RU"/>
        </w:rPr>
        <w:t>конструктизным</w:t>
      </w:r>
      <w:proofErr w:type="spellEnd"/>
      <w:r w:rsidRPr="00EB7A0C">
        <w:rPr>
          <w:color w:val="000000"/>
          <w:sz w:val="26"/>
          <w:szCs w:val="26"/>
          <w:lang w:val="ru-RU" w:eastAsia="ru-RU" w:bidi="ru-RU"/>
        </w:rPr>
        <w:t xml:space="preserve"> и другим характеристикам надежности и безопасности объектов, требованиями проектной документации указанных объектов и направляют лицам, ответственным за эксплуатацию зданий, сооружений, рекомендации о мерах по</w:t>
      </w:r>
      <w:proofErr w:type="gramEnd"/>
      <w:r w:rsidRPr="00EB7A0C">
        <w:rPr>
          <w:color w:val="000000"/>
          <w:sz w:val="26"/>
          <w:szCs w:val="26"/>
          <w:lang w:val="ru-RU" w:eastAsia="ru-RU" w:bidi="ru-RU"/>
        </w:rPr>
        <w:t xml:space="preserve"> устранению выявленных нарушений.</w:t>
      </w:r>
    </w:p>
    <w:p w:rsidR="00EB7A0C" w:rsidRPr="00EB7A0C" w:rsidRDefault="00EB7A0C" w:rsidP="00EB7A0C">
      <w:pPr>
        <w:widowControl w:val="0"/>
        <w:ind w:firstLine="72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Порядок проведения данного осмотра устанавливается представительным органом поселения, городского округа.</w:t>
      </w:r>
    </w:p>
    <w:p w:rsidR="00EB7A0C" w:rsidRPr="00EB7A0C" w:rsidRDefault="00EB7A0C" w:rsidP="00EB7A0C">
      <w:pPr>
        <w:widowControl w:val="0"/>
        <w:spacing w:after="100"/>
        <w:ind w:firstLine="720"/>
        <w:jc w:val="both"/>
        <w:rPr>
          <w:color w:val="000000"/>
          <w:sz w:val="26"/>
          <w:szCs w:val="26"/>
          <w:lang w:val="ru-RU" w:eastAsia="ru-RU" w:bidi="ru-RU"/>
        </w:rPr>
      </w:pPr>
      <w:proofErr w:type="gramStart"/>
      <w:r w:rsidRPr="00EB7A0C">
        <w:rPr>
          <w:color w:val="000000"/>
          <w:sz w:val="26"/>
          <w:szCs w:val="26"/>
          <w:lang w:val="ru-RU" w:eastAsia="ru-RU" w:bidi="ru-RU"/>
        </w:rPr>
        <w:t xml:space="preserve">В силу п. 20 ч. 1, </w:t>
      </w:r>
      <w:proofErr w:type="spellStart"/>
      <w:r w:rsidRPr="00EB7A0C">
        <w:rPr>
          <w:color w:val="000000"/>
          <w:sz w:val="26"/>
          <w:szCs w:val="26"/>
          <w:lang w:val="ru-RU" w:eastAsia="ru-RU" w:bidi="ru-RU"/>
        </w:rPr>
        <w:t>ч.ч</w:t>
      </w:r>
      <w:proofErr w:type="spellEnd"/>
      <w:r w:rsidRPr="00EB7A0C">
        <w:rPr>
          <w:color w:val="000000"/>
          <w:sz w:val="26"/>
          <w:szCs w:val="26"/>
          <w:lang w:val="ru-RU" w:eastAsia="ru-RU" w:bidi="ru-RU"/>
        </w:rPr>
        <w:t>. 3, 4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городских поселений, органов местного самоуправления муниципальных районов относится осуществление осмотров зданий, сооружений и выдача рекомендаций об устранении выявленных в ходе таких осмотров нарушений.</w:t>
      </w:r>
      <w:proofErr w:type="gramEnd"/>
    </w:p>
    <w:p w:rsidR="00EB7A0C" w:rsidRPr="00EB7A0C" w:rsidRDefault="00EB7A0C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sz w:val="26"/>
          <w:szCs w:val="26"/>
          <w:lang w:val="ru-RU" w:eastAsia="ru-RU" w:bidi="ru-RU"/>
        </w:rPr>
      </w:pPr>
      <w:bookmarkStart w:id="3" w:name="bookmark4"/>
      <w:bookmarkStart w:id="4" w:name="bookmark5"/>
      <w:r w:rsidRPr="00EB7A0C">
        <w:rPr>
          <w:b/>
          <w:bCs/>
          <w:color w:val="000000"/>
          <w:sz w:val="26"/>
          <w:szCs w:val="26"/>
          <w:lang w:val="ru-RU" w:eastAsia="ru-RU" w:bidi="ru-RU"/>
        </w:rPr>
        <w:t>ФИНАНСОВО-ЭКОНОМИЧЕСКОЕ ОБОСНОВАНИЕ</w:t>
      </w:r>
      <w:bookmarkEnd w:id="3"/>
      <w:bookmarkEnd w:id="4"/>
    </w:p>
    <w:p w:rsidR="00EB7A0C" w:rsidRPr="00EB7A0C" w:rsidRDefault="00EB7A0C" w:rsidP="00EB7A0C">
      <w:pPr>
        <w:widowControl w:val="0"/>
        <w:spacing w:after="200" w:line="187" w:lineRule="auto"/>
        <w:jc w:val="center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к проекту пушения «Об утверждении ПОРЯДКА ПРОВЕДЕНИЯ ОСМОТРА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ЗДАНИИ, СООРУЖЕНИЙ В ЦЕЛЯХ ОЦЕНКИ ИХ ТЕХНИЧЕСКОГО</w:t>
      </w:r>
      <w:r w:rsidRPr="00EB7A0C">
        <w:rPr>
          <w:color w:val="000000"/>
          <w:sz w:val="26"/>
          <w:szCs w:val="26"/>
          <w:lang w:val="ru-RU" w:eastAsia="ru-RU" w:bidi="ru-RU"/>
        </w:rPr>
        <w:br/>
        <w:t>СОСТОЯНИЯ И НАДЛЕЖАЩЕГО ТЕХНИЧЕСКОГО ОБСЛУЖИВАНИЯ В</w:t>
      </w:r>
      <w:r w:rsidRPr="00EB7A0C">
        <w:rPr>
          <w:color w:val="000000"/>
          <w:sz w:val="26"/>
          <w:szCs w:val="26"/>
          <w:lang w:val="ru-RU" w:eastAsia="ru-RU" w:bidi="ru-RU"/>
        </w:rPr>
        <w:br/>
        <w:t>СООТВЕТСТВИИ С ТРЕБОВАНИЯМИ ТЕХНИЧЕСКИХ РЕГЛАМЕНТОВ К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КОНСТРУКТИВНЫМ И ДРУГИМ ХАРАКТЕРИСТИКАМ НАДЕЖНОСТИ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И БЕЗОПАСНОСТИ ОБЪЕКТОВ, ТРЕБОВАНИЯМИ ПРОЕКТНОЙ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ДОКУМЕНТАЦИИ ЗДАНИИ, СООРУЖЕНИИ НА ТЕРРИТОРИИ</w:t>
      </w:r>
      <w:r w:rsidRPr="00EB7A0C">
        <w:rPr>
          <w:color w:val="000000"/>
          <w:sz w:val="26"/>
          <w:szCs w:val="26"/>
          <w:lang w:val="ru-RU" w:eastAsia="ru-RU" w:bidi="ru-RU"/>
        </w:rPr>
        <w:br/>
      </w:r>
      <w:r w:rsidR="00086C11">
        <w:rPr>
          <w:color w:val="000000"/>
          <w:sz w:val="26"/>
          <w:szCs w:val="26"/>
          <w:lang w:val="ru-RU" w:eastAsia="ru-RU" w:bidi="ru-RU"/>
        </w:rPr>
        <w:t xml:space="preserve">муниципального образования «Городское поселение «Город </w:t>
      </w:r>
      <w:proofErr w:type="spellStart"/>
      <w:r w:rsidR="00086C11">
        <w:rPr>
          <w:color w:val="000000"/>
          <w:sz w:val="26"/>
          <w:szCs w:val="26"/>
          <w:lang w:val="ru-RU" w:eastAsia="ru-RU" w:bidi="ru-RU"/>
        </w:rPr>
        <w:t>Ермолино</w:t>
      </w:r>
      <w:proofErr w:type="spellEnd"/>
      <w:r w:rsidR="00086C11">
        <w:rPr>
          <w:color w:val="000000"/>
          <w:sz w:val="26"/>
          <w:szCs w:val="26"/>
          <w:lang w:val="ru-RU" w:eastAsia="ru-RU" w:bidi="ru-RU"/>
        </w:rPr>
        <w:t>»</w:t>
      </w:r>
    </w:p>
    <w:p w:rsidR="00EB7A0C" w:rsidRPr="00EB7A0C" w:rsidRDefault="00EB7A0C" w:rsidP="00EB7A0C">
      <w:pPr>
        <w:widowControl w:val="0"/>
        <w:spacing w:after="920" w:line="178" w:lineRule="auto"/>
        <w:ind w:firstLine="740"/>
        <w:jc w:val="both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 xml:space="preserve">Принятие настоящего муниципального правового акта не потребует </w:t>
      </w:r>
      <w:r w:rsidRPr="00EB7A0C">
        <w:rPr>
          <w:color w:val="000000"/>
          <w:sz w:val="26"/>
          <w:szCs w:val="26"/>
          <w:lang w:val="ru-RU" w:eastAsia="ru-RU" w:bidi="ru-RU"/>
        </w:rPr>
        <w:lastRenderedPageBreak/>
        <w:t>дополнительных расходов из местного бюджета.</w:t>
      </w:r>
    </w:p>
    <w:p w:rsidR="00EB7A0C" w:rsidRPr="00EB7A0C" w:rsidRDefault="00EB7A0C" w:rsidP="00EB7A0C">
      <w:pPr>
        <w:keepNext/>
        <w:keepLines/>
        <w:widowControl w:val="0"/>
        <w:spacing w:line="187" w:lineRule="auto"/>
        <w:jc w:val="center"/>
        <w:outlineLvl w:val="0"/>
        <w:rPr>
          <w:b/>
          <w:bCs/>
          <w:color w:val="000000"/>
          <w:sz w:val="26"/>
          <w:szCs w:val="26"/>
          <w:lang w:val="ru-RU" w:eastAsia="ru-RU" w:bidi="ru-RU"/>
        </w:rPr>
      </w:pPr>
      <w:bookmarkStart w:id="5" w:name="bookmark6"/>
      <w:bookmarkStart w:id="6" w:name="bookmark7"/>
      <w:r w:rsidRPr="00EB7A0C">
        <w:rPr>
          <w:b/>
          <w:bCs/>
          <w:color w:val="000000"/>
          <w:sz w:val="26"/>
          <w:szCs w:val="26"/>
          <w:lang w:val="ru-RU" w:eastAsia="ru-RU" w:bidi="ru-RU"/>
        </w:rPr>
        <w:t>ПЕРЕЧЕНЬ</w:t>
      </w:r>
      <w:bookmarkEnd w:id="5"/>
      <w:bookmarkEnd w:id="6"/>
    </w:p>
    <w:p w:rsidR="00EB7A0C" w:rsidRPr="00EB7A0C" w:rsidRDefault="00EB7A0C" w:rsidP="00EB7A0C">
      <w:pPr>
        <w:widowControl w:val="0"/>
        <w:spacing w:line="187" w:lineRule="auto"/>
        <w:jc w:val="center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муниципальных нормативных правовых актов, подлежащих признанию</w:t>
      </w:r>
      <w:r w:rsidRPr="00EB7A0C">
        <w:rPr>
          <w:color w:val="000000"/>
          <w:sz w:val="26"/>
          <w:szCs w:val="26"/>
          <w:lang w:val="ru-RU" w:eastAsia="ru-RU" w:bidi="ru-RU"/>
        </w:rPr>
        <w:br/>
        <w:t>утратившими силу, приостановлению, изменению или отмене в связи с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принятием решения «Об утверждении ПОРЯДКА ПРОВЕДЕНИЯ ОСМОТРА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ЗДАНИИ</w:t>
      </w:r>
      <w:proofErr w:type="gramStart"/>
      <w:r w:rsidRPr="00EB7A0C">
        <w:rPr>
          <w:color w:val="000000"/>
          <w:sz w:val="26"/>
          <w:szCs w:val="26"/>
          <w:lang w:val="ru-RU" w:eastAsia="ru-RU" w:bidi="ru-RU"/>
        </w:rPr>
        <w:t>,С</w:t>
      </w:r>
      <w:proofErr w:type="gramEnd"/>
      <w:r w:rsidRPr="00EB7A0C">
        <w:rPr>
          <w:color w:val="000000"/>
          <w:sz w:val="26"/>
          <w:szCs w:val="26"/>
          <w:lang w:val="ru-RU" w:eastAsia="ru-RU" w:bidi="ru-RU"/>
        </w:rPr>
        <w:t>ООРУЖЕНИИ В ЦЕЛЯХ ОЦЕНКИ ИХ ТЕХНИЧЕСКОГО</w:t>
      </w:r>
      <w:r w:rsidRPr="00EB7A0C">
        <w:rPr>
          <w:color w:val="000000"/>
          <w:sz w:val="26"/>
          <w:szCs w:val="26"/>
          <w:lang w:val="ru-RU" w:eastAsia="ru-RU" w:bidi="ru-RU"/>
        </w:rPr>
        <w:br/>
        <w:t>СОСТОЯНИЯ И НАДЛЕЖАЩЕГО ТЕХНИЧЕСКОГО ОБСЛУЖИВАНИЯ В</w:t>
      </w:r>
      <w:r w:rsidRPr="00EB7A0C">
        <w:rPr>
          <w:color w:val="000000"/>
          <w:sz w:val="26"/>
          <w:szCs w:val="26"/>
          <w:lang w:val="ru-RU" w:eastAsia="ru-RU" w:bidi="ru-RU"/>
        </w:rPr>
        <w:br/>
        <w:t>СООТВЕТСТВИИ С ТРЕБОВАНИЯМИ ТЕХНИЧЕСКИХ РЕГЛАМЕНТОВ К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КОНСТРУКТИВНЫМ И ДРУГИМ ХАРАКТЕРИСТИКАМ НАДЕЖНОСТИ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И БЕЗОПАСНОСТИ ОБЪЕКТОВ, ТРЕБОВАНИЯМИ ПРОЕКТНОЙ</w:t>
      </w:r>
      <w:r w:rsidRPr="00EB7A0C">
        <w:rPr>
          <w:color w:val="000000"/>
          <w:sz w:val="26"/>
          <w:szCs w:val="26"/>
          <w:lang w:val="ru-RU" w:eastAsia="ru-RU" w:bidi="ru-RU"/>
        </w:rPr>
        <w:br/>
        <w:t>ДОКУМЕНТАЦИИ ЗДАНИИ, СООРУЖЕНИИ</w:t>
      </w:r>
    </w:p>
    <w:p w:rsidR="00EB7A0C" w:rsidRPr="00EB7A0C" w:rsidRDefault="00EB7A0C" w:rsidP="00EB7A0C">
      <w:pPr>
        <w:widowControl w:val="0"/>
        <w:spacing w:after="460" w:line="187" w:lineRule="auto"/>
        <w:jc w:val="center"/>
        <w:rPr>
          <w:color w:val="000000"/>
          <w:sz w:val="26"/>
          <w:szCs w:val="26"/>
          <w:lang w:val="ru-RU" w:eastAsia="ru-RU" w:bidi="ru-RU"/>
        </w:rPr>
      </w:pPr>
      <w:r w:rsidRPr="00EB7A0C">
        <w:rPr>
          <w:color w:val="000000"/>
          <w:sz w:val="26"/>
          <w:szCs w:val="26"/>
          <w:lang w:val="ru-RU" w:eastAsia="ru-RU" w:bidi="ru-RU"/>
        </w:rPr>
        <w:t>НА ТЕРРИТОРИИ (наименование муниципального образования)»</w:t>
      </w:r>
    </w:p>
    <w:p w:rsidR="00D533E0" w:rsidRPr="008B74A4" w:rsidRDefault="00EB7A0C" w:rsidP="007C0983">
      <w:pPr>
        <w:pStyle w:val="ConsPlusNormal"/>
        <w:jc w:val="both"/>
        <w:rPr>
          <w:rFonts w:ascii="Times New Roman" w:hAnsi="Times New Roman" w:cs="Times New Roman"/>
          <w:b/>
        </w:rPr>
      </w:pPr>
      <w:r w:rsidRPr="00EB7A0C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p w:rsidR="007C0983" w:rsidRPr="008B74A4" w:rsidRDefault="007C0983">
      <w:pPr>
        <w:pStyle w:val="ConsPlusNormal"/>
        <w:ind w:left="6379" w:firstLine="0"/>
        <w:jc w:val="both"/>
        <w:rPr>
          <w:rFonts w:ascii="Times New Roman" w:hAnsi="Times New Roman" w:cs="Times New Roman"/>
          <w:b/>
        </w:rPr>
      </w:pPr>
    </w:p>
    <w:sectPr w:rsidR="007C0983" w:rsidRPr="008B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48F"/>
    <w:multiLevelType w:val="multilevel"/>
    <w:tmpl w:val="CDC0B464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A3827"/>
    <w:multiLevelType w:val="multilevel"/>
    <w:tmpl w:val="E52EB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07AD7"/>
    <w:multiLevelType w:val="multilevel"/>
    <w:tmpl w:val="B5C6F216"/>
    <w:lvl w:ilvl="0">
      <w:start w:val="7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228EE"/>
    <w:multiLevelType w:val="multilevel"/>
    <w:tmpl w:val="E4762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F24B33"/>
    <w:multiLevelType w:val="multilevel"/>
    <w:tmpl w:val="47A2854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533F9"/>
    <w:multiLevelType w:val="multilevel"/>
    <w:tmpl w:val="4656A10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30DF4"/>
    <w:multiLevelType w:val="multilevel"/>
    <w:tmpl w:val="EC4CB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E76FAF"/>
    <w:multiLevelType w:val="multilevel"/>
    <w:tmpl w:val="C39813B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EB"/>
    <w:rsid w:val="00086C11"/>
    <w:rsid w:val="000C549F"/>
    <w:rsid w:val="00147110"/>
    <w:rsid w:val="00184AEB"/>
    <w:rsid w:val="002641EC"/>
    <w:rsid w:val="007C0983"/>
    <w:rsid w:val="009C447E"/>
    <w:rsid w:val="00AE01C7"/>
    <w:rsid w:val="00D533E0"/>
    <w:rsid w:val="00E42D24"/>
    <w:rsid w:val="00EB7A0C"/>
    <w:rsid w:val="00F80328"/>
    <w:rsid w:val="00F80A3B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33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3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E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Основной текст_"/>
    <w:basedOn w:val="a0"/>
    <w:link w:val="1"/>
    <w:rsid w:val="00D533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533E0"/>
    <w:pPr>
      <w:widowControl w:val="0"/>
      <w:shd w:val="clear" w:color="auto" w:fill="FFFFFF"/>
      <w:spacing w:after="100"/>
      <w:ind w:firstLine="400"/>
    </w:pPr>
    <w:rPr>
      <w:sz w:val="26"/>
      <w:szCs w:val="26"/>
      <w:lang w:val="ru-RU"/>
    </w:rPr>
  </w:style>
  <w:style w:type="character" w:customStyle="1" w:styleId="10">
    <w:name w:val="Заголовок №1_"/>
    <w:basedOn w:val="a0"/>
    <w:link w:val="11"/>
    <w:rsid w:val="00EB7A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B7A0C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11">
    <w:name w:val="Заголовок №1"/>
    <w:basedOn w:val="a"/>
    <w:link w:val="10"/>
    <w:rsid w:val="00EB7A0C"/>
    <w:pPr>
      <w:widowControl w:val="0"/>
      <w:shd w:val="clear" w:color="auto" w:fill="FFFFFF"/>
      <w:spacing w:line="187" w:lineRule="auto"/>
      <w:jc w:val="center"/>
      <w:outlineLvl w:val="0"/>
    </w:pPr>
    <w:rPr>
      <w:b/>
      <w:bCs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EB7A0C"/>
    <w:pPr>
      <w:widowControl w:val="0"/>
      <w:shd w:val="clear" w:color="auto" w:fill="FFFFFF"/>
    </w:pPr>
    <w:rPr>
      <w:b/>
      <w:bCs/>
      <w:sz w:val="8"/>
      <w:szCs w:val="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33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3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E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Основной текст_"/>
    <w:basedOn w:val="a0"/>
    <w:link w:val="1"/>
    <w:rsid w:val="00D533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533E0"/>
    <w:pPr>
      <w:widowControl w:val="0"/>
      <w:shd w:val="clear" w:color="auto" w:fill="FFFFFF"/>
      <w:spacing w:after="100"/>
      <w:ind w:firstLine="400"/>
    </w:pPr>
    <w:rPr>
      <w:sz w:val="26"/>
      <w:szCs w:val="26"/>
      <w:lang w:val="ru-RU"/>
    </w:rPr>
  </w:style>
  <w:style w:type="character" w:customStyle="1" w:styleId="10">
    <w:name w:val="Заголовок №1_"/>
    <w:basedOn w:val="a0"/>
    <w:link w:val="11"/>
    <w:rsid w:val="00EB7A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B7A0C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11">
    <w:name w:val="Заголовок №1"/>
    <w:basedOn w:val="a"/>
    <w:link w:val="10"/>
    <w:rsid w:val="00EB7A0C"/>
    <w:pPr>
      <w:widowControl w:val="0"/>
      <w:shd w:val="clear" w:color="auto" w:fill="FFFFFF"/>
      <w:spacing w:line="187" w:lineRule="auto"/>
      <w:jc w:val="center"/>
      <w:outlineLvl w:val="0"/>
    </w:pPr>
    <w:rPr>
      <w:b/>
      <w:bCs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EB7A0C"/>
    <w:pPr>
      <w:widowControl w:val="0"/>
      <w:shd w:val="clear" w:color="auto" w:fill="FFFFFF"/>
    </w:pPr>
    <w:rPr>
      <w:b/>
      <w:bCs/>
      <w:sz w:val="8"/>
      <w:szCs w:val="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2022-10-07T12:07:00Z</cp:lastPrinted>
  <dcterms:created xsi:type="dcterms:W3CDTF">2022-10-05T11:49:00Z</dcterms:created>
  <dcterms:modified xsi:type="dcterms:W3CDTF">2022-10-07T12:09:00Z</dcterms:modified>
</cp:coreProperties>
</file>